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剑阁县中医医院</w:t>
      </w:r>
    </w:p>
    <w:p>
      <w:pPr>
        <w:jc w:val="center"/>
        <w:rPr>
          <w:b/>
          <w:sz w:val="36"/>
          <w:szCs w:val="36"/>
        </w:rPr>
      </w:pPr>
      <w:r>
        <w:rPr>
          <w:rFonts w:hint="eastAsia"/>
          <w:b/>
          <w:sz w:val="36"/>
          <w:szCs w:val="36"/>
        </w:rPr>
        <w:t>行政楼会议室配套设施及安装采购项目（第二次）</w:t>
      </w:r>
    </w:p>
    <w:p>
      <w:pPr>
        <w:jc w:val="center"/>
        <w:rPr>
          <w:b/>
          <w:sz w:val="36"/>
          <w:szCs w:val="36"/>
        </w:rPr>
      </w:pPr>
      <w:r>
        <w:rPr>
          <w:rFonts w:hint="eastAsia"/>
          <w:b/>
          <w:sz w:val="36"/>
          <w:szCs w:val="36"/>
        </w:rPr>
        <w:t>面向社会公开征集设备技术参数及报价</w:t>
      </w:r>
    </w:p>
    <w:p>
      <w:pPr>
        <w:spacing w:line="360" w:lineRule="auto"/>
        <w:rPr>
          <w:sz w:val="24"/>
          <w:szCs w:val="24"/>
        </w:rPr>
      </w:pPr>
    </w:p>
    <w:p>
      <w:pPr>
        <w:spacing w:line="360" w:lineRule="auto"/>
        <w:rPr>
          <w:sz w:val="24"/>
          <w:szCs w:val="24"/>
        </w:rPr>
      </w:pPr>
      <w:r>
        <w:rPr>
          <w:rFonts w:hint="eastAsia"/>
          <w:sz w:val="24"/>
          <w:szCs w:val="24"/>
        </w:rPr>
        <w:t>各潜在供应商：</w:t>
      </w:r>
    </w:p>
    <w:p>
      <w:pPr>
        <w:ind w:firstLine="480" w:firstLineChars="200"/>
        <w:jc w:val="left"/>
        <w:rPr>
          <w:sz w:val="24"/>
          <w:szCs w:val="24"/>
        </w:rPr>
      </w:pPr>
      <w:r>
        <w:rPr>
          <w:rFonts w:hint="eastAsia"/>
          <w:sz w:val="24"/>
          <w:szCs w:val="24"/>
        </w:rPr>
        <w:t>根据我院建设工作需要，因部分项目调整，拟对行政楼会议室配套设施及安装采购项目（第二次）面向社会公开征集设备技术参数及报价，兹邀请潜在供应商务必于2021年11月25日17时前将公司资质、设备清单（产品技术参数、报价）等相关资料加盖鲜章后现场递交至我院办公室或将扫描件发送至994917577@qq.COM邮箱。请各潜在供应商互相转告，过期将不予受理。</w:t>
      </w:r>
    </w:p>
    <w:p>
      <w:pPr>
        <w:spacing w:line="360" w:lineRule="auto"/>
        <w:rPr>
          <w:sz w:val="24"/>
          <w:szCs w:val="24"/>
        </w:rPr>
      </w:pPr>
      <w:r>
        <w:rPr>
          <w:sz w:val="24"/>
          <w:szCs w:val="24"/>
        </w:rPr>
        <w:t>一</w:t>
      </w:r>
      <w:r>
        <w:rPr>
          <w:rFonts w:hint="eastAsia"/>
          <w:sz w:val="24"/>
          <w:szCs w:val="24"/>
        </w:rPr>
        <w:t>、</w:t>
      </w:r>
      <w:r>
        <w:rPr>
          <w:sz w:val="24"/>
          <w:szCs w:val="24"/>
        </w:rPr>
        <w:t>项目名称</w:t>
      </w:r>
      <w:r>
        <w:rPr>
          <w:rFonts w:hint="eastAsia"/>
          <w:sz w:val="24"/>
          <w:szCs w:val="24"/>
        </w:rPr>
        <w:t>：剑阁县中医医院行政楼会议室配套设施及安装采购项目</w:t>
      </w:r>
    </w:p>
    <w:p>
      <w:pPr>
        <w:spacing w:line="360" w:lineRule="auto"/>
        <w:rPr>
          <w:sz w:val="24"/>
          <w:szCs w:val="24"/>
        </w:rPr>
      </w:pPr>
      <w:r>
        <w:rPr>
          <w:rFonts w:hint="eastAsia"/>
          <w:sz w:val="24"/>
          <w:szCs w:val="24"/>
        </w:rPr>
        <w:t>二、项目建设内容：</w:t>
      </w:r>
    </w:p>
    <w:p>
      <w:pPr>
        <w:spacing w:line="360" w:lineRule="auto"/>
        <w:ind w:firstLine="480" w:firstLineChars="200"/>
        <w:rPr>
          <w:sz w:val="24"/>
          <w:szCs w:val="24"/>
        </w:rPr>
      </w:pPr>
      <w:r>
        <w:rPr>
          <w:rFonts w:hint="eastAsia"/>
          <w:sz w:val="24"/>
          <w:szCs w:val="24"/>
        </w:rPr>
        <w:t>概述：剑阁县中医医院行政楼会议室配套设施及安装采购项目涉及两个会议室的配套设备采购及安装。</w:t>
      </w:r>
    </w:p>
    <w:p>
      <w:pPr>
        <w:spacing w:line="360" w:lineRule="auto"/>
        <w:ind w:firstLine="480" w:firstLineChars="200"/>
        <w:rPr>
          <w:sz w:val="24"/>
          <w:szCs w:val="24"/>
        </w:rPr>
      </w:pPr>
      <w:r>
        <w:rPr>
          <w:rFonts w:hint="eastAsia"/>
          <w:sz w:val="24"/>
          <w:szCs w:val="24"/>
        </w:rPr>
        <w:t>拟采购设备清单：</w:t>
      </w:r>
    </w:p>
    <w:tbl>
      <w:tblPr>
        <w:tblStyle w:val="3"/>
        <w:tblW w:w="8934"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712"/>
        <w:gridCol w:w="2905"/>
        <w:gridCol w:w="726"/>
        <w:gridCol w:w="941"/>
        <w:gridCol w:w="87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712" w:type="dxa"/>
            <w:shd w:val="clear" w:color="000000" w:fill="FFFFFF"/>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设备名称</w:t>
            </w:r>
          </w:p>
        </w:tc>
        <w:tc>
          <w:tcPr>
            <w:tcW w:w="2905" w:type="dxa"/>
            <w:shd w:val="clear" w:color="000000" w:fill="FFFFFF"/>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技术参数</w:t>
            </w:r>
          </w:p>
        </w:tc>
        <w:tc>
          <w:tcPr>
            <w:tcW w:w="726" w:type="dxa"/>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941" w:type="dxa"/>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878" w:type="dxa"/>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报价</w:t>
            </w:r>
          </w:p>
        </w:tc>
        <w:tc>
          <w:tcPr>
            <w:tcW w:w="884" w:type="dxa"/>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一、大会议室部分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72" w:type="dxa"/>
            <w:gridSpan w:val="5"/>
            <w:shd w:val="clear" w:color="000000" w:fill="FFFFFF"/>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1、专业扩声系统</w:t>
            </w:r>
          </w:p>
        </w:tc>
        <w:tc>
          <w:tcPr>
            <w:tcW w:w="878" w:type="dxa"/>
            <w:shd w:val="clear" w:color="000000" w:fill="FFFFFF"/>
            <w:noWrap/>
            <w:vAlign w:val="center"/>
          </w:tcPr>
          <w:p>
            <w:pPr>
              <w:widowControl/>
              <w:jc w:val="left"/>
              <w:rPr>
                <w:rFonts w:ascii="仿宋" w:hAnsi="仿宋" w:eastAsia="仿宋" w:cs="宋体"/>
                <w:b/>
                <w:bCs/>
                <w:color w:val="000000"/>
                <w:kern w:val="0"/>
                <w:szCs w:val="21"/>
              </w:rPr>
            </w:pPr>
          </w:p>
        </w:tc>
        <w:tc>
          <w:tcPr>
            <w:tcW w:w="884" w:type="dxa"/>
            <w:shd w:val="clear" w:color="000000" w:fill="FFFFFF"/>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1</w:t>
            </w:r>
          </w:p>
        </w:tc>
        <w:tc>
          <w:tcPr>
            <w:tcW w:w="1712"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吸顶扬声器</w:t>
            </w:r>
          </w:p>
        </w:tc>
        <w:tc>
          <w:tcPr>
            <w:tcW w:w="2905"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1.定压定阻模式可调。</w:t>
            </w:r>
            <w:r>
              <w:rPr>
                <w:rFonts w:ascii="仿宋" w:hAnsi="仿宋" w:eastAsia="仿宋" w:cs="Courier New"/>
                <w:color w:val="000000"/>
                <w:kern w:val="0"/>
                <w:szCs w:val="21"/>
              </w:rPr>
              <w:br w:type="textWrapping"/>
            </w:r>
            <w:r>
              <w:rPr>
                <w:rFonts w:ascii="仿宋" w:hAnsi="仿宋" w:eastAsia="仿宋" w:cs="Courier New"/>
                <w:color w:val="000000"/>
                <w:kern w:val="0"/>
                <w:szCs w:val="21"/>
              </w:rPr>
              <w:t>2.频响：150-20KHz</w:t>
            </w:r>
            <w:r>
              <w:rPr>
                <w:rFonts w:ascii="仿宋" w:hAnsi="仿宋" w:eastAsia="仿宋" w:cs="Courier New"/>
                <w:color w:val="000000"/>
                <w:kern w:val="0"/>
                <w:szCs w:val="21"/>
              </w:rPr>
              <w:br w:type="textWrapping"/>
            </w:r>
            <w:r>
              <w:rPr>
                <w:rFonts w:ascii="仿宋" w:hAnsi="仿宋" w:eastAsia="仿宋" w:cs="Courier New"/>
                <w:color w:val="000000"/>
                <w:kern w:val="0"/>
                <w:szCs w:val="21"/>
              </w:rPr>
              <w:t>3.额定功率：40W</w:t>
            </w:r>
            <w:r>
              <w:rPr>
                <w:rFonts w:ascii="仿宋" w:hAnsi="仿宋" w:eastAsia="仿宋" w:cs="Courier New"/>
                <w:color w:val="000000"/>
                <w:kern w:val="0"/>
                <w:szCs w:val="21"/>
              </w:rPr>
              <w:br w:type="textWrapping"/>
            </w:r>
            <w:r>
              <w:rPr>
                <w:rFonts w:ascii="仿宋" w:hAnsi="仿宋" w:eastAsia="仿宋" w:cs="Courier New"/>
                <w:color w:val="000000"/>
                <w:kern w:val="0"/>
                <w:szCs w:val="21"/>
              </w:rPr>
              <w:t>4.功率选择：40W/20W/10W/5W/8欧</w:t>
            </w:r>
            <w:r>
              <w:rPr>
                <w:rFonts w:ascii="仿宋" w:hAnsi="仿宋" w:eastAsia="仿宋" w:cs="Courier New"/>
                <w:color w:val="000000"/>
                <w:kern w:val="0"/>
                <w:szCs w:val="21"/>
              </w:rPr>
              <w:br w:type="textWrapping"/>
            </w:r>
            <w:r>
              <w:rPr>
                <w:rFonts w:ascii="仿宋" w:hAnsi="仿宋" w:eastAsia="仿宋" w:cs="Courier New"/>
                <w:color w:val="000000"/>
                <w:kern w:val="0"/>
                <w:szCs w:val="21"/>
              </w:rPr>
              <w:t>5.输入电压：100V/70V</w:t>
            </w:r>
            <w:r>
              <w:rPr>
                <w:rFonts w:ascii="仿宋" w:hAnsi="仿宋" w:eastAsia="仿宋" w:cs="Courier New"/>
                <w:color w:val="000000"/>
                <w:kern w:val="0"/>
                <w:szCs w:val="21"/>
              </w:rPr>
              <w:br w:type="textWrapping"/>
            </w:r>
            <w:r>
              <w:rPr>
                <w:rFonts w:ascii="仿宋" w:hAnsi="仿宋" w:eastAsia="仿宋" w:cs="Courier New"/>
                <w:color w:val="000000"/>
                <w:kern w:val="0"/>
                <w:szCs w:val="21"/>
              </w:rPr>
              <w:t>6.扬声器尺寸(低音)：8" PP Woofer(foam edge)</w:t>
            </w:r>
            <w:r>
              <w:rPr>
                <w:rFonts w:ascii="仿宋" w:hAnsi="仿宋" w:eastAsia="仿宋" w:cs="Courier New"/>
                <w:color w:val="000000"/>
                <w:kern w:val="0"/>
                <w:szCs w:val="21"/>
              </w:rPr>
              <w:br w:type="textWrapping"/>
            </w:r>
            <w:r>
              <w:rPr>
                <w:rFonts w:ascii="仿宋" w:hAnsi="仿宋" w:eastAsia="仿宋" w:cs="Courier New"/>
                <w:color w:val="000000"/>
                <w:kern w:val="0"/>
                <w:szCs w:val="21"/>
              </w:rPr>
              <w:t>7.扬声器尺寸(高音)：1/2" Mylar</w:t>
            </w:r>
          </w:p>
        </w:tc>
        <w:tc>
          <w:tcPr>
            <w:tcW w:w="726"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8</w:t>
            </w:r>
          </w:p>
        </w:tc>
        <w:tc>
          <w:tcPr>
            <w:tcW w:w="941"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台</w:t>
            </w:r>
          </w:p>
        </w:tc>
        <w:tc>
          <w:tcPr>
            <w:tcW w:w="878" w:type="dxa"/>
            <w:shd w:val="clear" w:color="000000" w:fill="FFFFFF"/>
            <w:noWrap/>
            <w:vAlign w:val="center"/>
          </w:tcPr>
          <w:p>
            <w:pPr>
              <w:widowControl/>
              <w:jc w:val="center"/>
              <w:rPr>
                <w:rFonts w:ascii="仿宋" w:hAnsi="仿宋" w:eastAsia="仿宋" w:cs="Courier New"/>
                <w:color w:val="000000"/>
                <w:kern w:val="0"/>
                <w:szCs w:val="21"/>
              </w:rPr>
            </w:pPr>
          </w:p>
        </w:tc>
        <w:tc>
          <w:tcPr>
            <w:tcW w:w="884"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2</w:t>
            </w:r>
          </w:p>
        </w:tc>
        <w:tc>
          <w:tcPr>
            <w:tcW w:w="1712"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功放</w:t>
            </w:r>
          </w:p>
        </w:tc>
        <w:tc>
          <w:tcPr>
            <w:tcW w:w="2905" w:type="dxa"/>
            <w:shd w:val="clear" w:color="auto" w:fill="auto"/>
            <w:vAlign w:val="center"/>
          </w:tcPr>
          <w:p>
            <w:pPr>
              <w:widowControl/>
              <w:jc w:val="left"/>
              <w:rPr>
                <w:rFonts w:hint="eastAsia" w:ascii="仿宋" w:hAnsi="仿宋" w:eastAsia="仿宋" w:cs="Courier New"/>
                <w:color w:val="000000"/>
                <w:kern w:val="0"/>
                <w:szCs w:val="21"/>
              </w:rPr>
            </w:pPr>
            <w:r>
              <w:rPr>
                <w:rFonts w:ascii="仿宋" w:hAnsi="仿宋" w:eastAsia="仿宋" w:cs="Courier New"/>
                <w:color w:val="000000"/>
                <w:kern w:val="0"/>
                <w:szCs w:val="21"/>
              </w:rPr>
              <w:t>1.8Ω立体声输出：2 x 100W</w:t>
            </w:r>
            <w:r>
              <w:rPr>
                <w:rFonts w:ascii="仿宋" w:hAnsi="仿宋" w:eastAsia="仿宋" w:cs="Courier New"/>
                <w:color w:val="000000"/>
                <w:kern w:val="0"/>
                <w:szCs w:val="21"/>
              </w:rPr>
              <w:br w:type="textWrapping"/>
            </w:r>
            <w:r>
              <w:rPr>
                <w:rFonts w:ascii="仿宋" w:hAnsi="仿宋" w:eastAsia="仿宋" w:cs="Courier New"/>
                <w:color w:val="000000"/>
                <w:kern w:val="0"/>
                <w:szCs w:val="21"/>
              </w:rPr>
              <w:t>2.4Ω立体声输出：2 x 160W</w:t>
            </w:r>
            <w:r>
              <w:rPr>
                <w:rFonts w:ascii="仿宋" w:hAnsi="仿宋" w:eastAsia="仿宋" w:cs="Courier New"/>
                <w:color w:val="000000"/>
                <w:kern w:val="0"/>
                <w:szCs w:val="21"/>
              </w:rPr>
              <w:br w:type="textWrapping"/>
            </w:r>
            <w:r>
              <w:rPr>
                <w:rFonts w:ascii="仿宋" w:hAnsi="仿宋" w:eastAsia="仿宋" w:cs="Courier New"/>
                <w:color w:val="000000"/>
                <w:kern w:val="0"/>
                <w:szCs w:val="21"/>
              </w:rPr>
              <w:t>3.8Ω桥接单声道输出：208W</w:t>
            </w:r>
            <w:r>
              <w:rPr>
                <w:rFonts w:ascii="仿宋" w:hAnsi="仿宋" w:eastAsia="仿宋" w:cs="Courier New"/>
                <w:color w:val="000000"/>
                <w:kern w:val="0"/>
                <w:szCs w:val="21"/>
              </w:rPr>
              <w:br w:type="textWrapping"/>
            </w:r>
            <w:r>
              <w:rPr>
                <w:rFonts w:hint="eastAsia" w:ascii="仿宋" w:hAnsi="仿宋" w:eastAsia="仿宋" w:cs="Courier New"/>
                <w:color w:val="000000"/>
                <w:kern w:val="0"/>
                <w:szCs w:val="21"/>
                <w:lang w:val="en-US" w:eastAsia="zh-CN"/>
              </w:rPr>
              <w:t>4</w:t>
            </w:r>
            <w:r>
              <w:rPr>
                <w:rFonts w:ascii="仿宋" w:hAnsi="仿宋" w:eastAsia="仿宋" w:cs="Courier New"/>
                <w:color w:val="000000"/>
                <w:kern w:val="0"/>
                <w:szCs w:val="21"/>
              </w:rPr>
              <w:t>.输入阻抗：平衡20KΩ；不平衡10KΩ</w:t>
            </w:r>
          </w:p>
        </w:tc>
        <w:tc>
          <w:tcPr>
            <w:tcW w:w="726"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2</w:t>
            </w:r>
          </w:p>
        </w:tc>
        <w:tc>
          <w:tcPr>
            <w:tcW w:w="941"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台</w:t>
            </w:r>
          </w:p>
        </w:tc>
        <w:tc>
          <w:tcPr>
            <w:tcW w:w="878" w:type="dxa"/>
            <w:shd w:val="clear" w:color="auto" w:fill="auto"/>
            <w:noWrap/>
            <w:vAlign w:val="bottom"/>
          </w:tcPr>
          <w:p>
            <w:pPr>
              <w:widowControl/>
              <w:jc w:val="center"/>
              <w:rPr>
                <w:rFonts w:ascii="仿宋" w:hAnsi="仿宋" w:eastAsia="仿宋" w:cs="Courier New"/>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3</w:t>
            </w:r>
          </w:p>
        </w:tc>
        <w:tc>
          <w:tcPr>
            <w:tcW w:w="1712"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音柱音箱</w:t>
            </w:r>
          </w:p>
        </w:tc>
        <w:tc>
          <w:tcPr>
            <w:tcW w:w="2905" w:type="dxa"/>
            <w:shd w:val="clear" w:color="auto" w:fill="auto"/>
            <w:vAlign w:val="center"/>
          </w:tcPr>
          <w:p>
            <w:pPr>
              <w:widowControl/>
              <w:jc w:val="left"/>
              <w:rPr>
                <w:rFonts w:ascii="仿宋" w:hAnsi="仿宋" w:eastAsia="仿宋" w:cs="Courier New"/>
                <w:color w:val="000000"/>
                <w:kern w:val="0"/>
                <w:szCs w:val="21"/>
              </w:rPr>
            </w:pPr>
            <w:r>
              <w:rPr>
                <w:rFonts w:hint="eastAsia" w:ascii="仿宋" w:hAnsi="仿宋" w:eastAsia="仿宋" w:cs="Courier New"/>
                <w:color w:val="000000"/>
                <w:kern w:val="0"/>
                <w:szCs w:val="21"/>
              </w:rPr>
              <w:t>1</w:t>
            </w:r>
            <w:r>
              <w:rPr>
                <w:rFonts w:ascii="仿宋" w:hAnsi="仿宋" w:eastAsia="仿宋" w:cs="Courier New"/>
                <w:color w:val="000000"/>
                <w:kern w:val="0"/>
                <w:szCs w:val="21"/>
              </w:rPr>
              <w:t>.频响范围：105Hz～16KHz</w:t>
            </w:r>
            <w:r>
              <w:rPr>
                <w:rFonts w:ascii="仿宋" w:hAnsi="仿宋" w:eastAsia="仿宋" w:cs="Courier New"/>
                <w:color w:val="000000"/>
                <w:kern w:val="0"/>
                <w:szCs w:val="21"/>
              </w:rPr>
              <w:br w:type="textWrapping"/>
            </w:r>
            <w:r>
              <w:rPr>
                <w:rFonts w:hint="eastAsia" w:ascii="仿宋" w:hAnsi="仿宋" w:eastAsia="仿宋" w:cs="Courier New"/>
                <w:color w:val="000000"/>
                <w:kern w:val="0"/>
                <w:szCs w:val="21"/>
              </w:rPr>
              <w:t>2</w:t>
            </w:r>
            <w:r>
              <w:rPr>
                <w:rFonts w:ascii="仿宋" w:hAnsi="仿宋" w:eastAsia="仿宋" w:cs="Courier New"/>
                <w:color w:val="000000"/>
                <w:kern w:val="0"/>
                <w:szCs w:val="21"/>
              </w:rPr>
              <w:t xml:space="preserve">.额定功率：100W </w:t>
            </w:r>
            <w:r>
              <w:rPr>
                <w:rFonts w:ascii="仿宋" w:hAnsi="仿宋" w:eastAsia="仿宋" w:cs="Courier New"/>
                <w:color w:val="000000"/>
                <w:kern w:val="0"/>
                <w:szCs w:val="21"/>
              </w:rPr>
              <w:br w:type="textWrapping"/>
            </w:r>
            <w:r>
              <w:rPr>
                <w:rFonts w:hint="eastAsia" w:ascii="仿宋" w:hAnsi="仿宋" w:eastAsia="仿宋" w:cs="Courier New"/>
                <w:color w:val="000000"/>
                <w:kern w:val="0"/>
                <w:szCs w:val="21"/>
              </w:rPr>
              <w:t>3</w:t>
            </w:r>
            <w:r>
              <w:rPr>
                <w:rFonts w:ascii="仿宋" w:hAnsi="仿宋" w:eastAsia="仿宋" w:cs="Courier New"/>
                <w:color w:val="000000"/>
                <w:kern w:val="0"/>
                <w:szCs w:val="21"/>
              </w:rPr>
              <w:t>.</w:t>
            </w:r>
            <w:r>
              <w:rPr>
                <w:rFonts w:hint="eastAsia" w:ascii="仿宋" w:hAnsi="仿宋" w:eastAsia="仿宋" w:cs="Courier New"/>
                <w:color w:val="000000"/>
                <w:kern w:val="0"/>
                <w:szCs w:val="21"/>
              </w:rPr>
              <w:t xml:space="preserve"> 9</w:t>
            </w:r>
            <w:r>
              <w:rPr>
                <w:rFonts w:ascii="仿宋" w:hAnsi="仿宋" w:eastAsia="仿宋" w:cs="Courier New"/>
                <w:color w:val="000000"/>
                <w:kern w:val="0"/>
                <w:szCs w:val="21"/>
              </w:rPr>
              <w:t>.覆盖角度：水平100°（H）*垂直10°（V）</w:t>
            </w:r>
            <w:r>
              <w:rPr>
                <w:rFonts w:ascii="仿宋" w:hAnsi="仿宋" w:eastAsia="仿宋" w:cs="Courier New"/>
                <w:color w:val="000000"/>
                <w:kern w:val="0"/>
                <w:szCs w:val="21"/>
              </w:rPr>
              <w:br w:type="textWrapping"/>
            </w:r>
            <w:r>
              <w:rPr>
                <w:rFonts w:hint="eastAsia" w:ascii="仿宋" w:hAnsi="仿宋" w:eastAsia="仿宋" w:cs="Courier New"/>
                <w:color w:val="000000"/>
                <w:kern w:val="0"/>
                <w:szCs w:val="21"/>
                <w:lang w:val="en-US" w:eastAsia="zh-CN"/>
              </w:rPr>
              <w:t>4</w:t>
            </w:r>
            <w:r>
              <w:rPr>
                <w:rFonts w:ascii="仿宋" w:hAnsi="仿宋" w:eastAsia="仿宋" w:cs="Courier New"/>
                <w:color w:val="000000"/>
                <w:kern w:val="0"/>
                <w:szCs w:val="21"/>
              </w:rPr>
              <w:t>.单元结构：4x3"全频喇叭单元</w:t>
            </w:r>
          </w:p>
        </w:tc>
        <w:tc>
          <w:tcPr>
            <w:tcW w:w="726"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2</w:t>
            </w:r>
          </w:p>
        </w:tc>
        <w:tc>
          <w:tcPr>
            <w:tcW w:w="941"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台</w:t>
            </w:r>
          </w:p>
        </w:tc>
        <w:tc>
          <w:tcPr>
            <w:tcW w:w="878" w:type="dxa"/>
            <w:shd w:val="clear" w:color="auto" w:fill="auto"/>
            <w:noWrap/>
            <w:vAlign w:val="bottom"/>
          </w:tcPr>
          <w:p>
            <w:pPr>
              <w:widowControl/>
              <w:jc w:val="center"/>
              <w:rPr>
                <w:rFonts w:ascii="仿宋" w:hAnsi="仿宋" w:eastAsia="仿宋" w:cs="Courier New"/>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4</w:t>
            </w:r>
          </w:p>
        </w:tc>
        <w:tc>
          <w:tcPr>
            <w:tcW w:w="1712"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功放</w:t>
            </w:r>
          </w:p>
        </w:tc>
        <w:tc>
          <w:tcPr>
            <w:tcW w:w="2905" w:type="dxa"/>
            <w:shd w:val="clear" w:color="auto" w:fill="auto"/>
            <w:vAlign w:val="center"/>
          </w:tcPr>
          <w:p>
            <w:pPr>
              <w:widowControl/>
              <w:jc w:val="left"/>
              <w:rPr>
                <w:rFonts w:hint="eastAsia" w:ascii="仿宋" w:hAnsi="仿宋" w:eastAsia="仿宋" w:cs="Courier New"/>
                <w:color w:val="FF0000"/>
                <w:kern w:val="0"/>
                <w:szCs w:val="21"/>
              </w:rPr>
            </w:pPr>
            <w:r>
              <w:rPr>
                <w:rFonts w:ascii="仿宋" w:hAnsi="仿宋" w:eastAsia="仿宋" w:cs="Courier New"/>
                <w:color w:val="auto"/>
                <w:kern w:val="0"/>
                <w:szCs w:val="21"/>
              </w:rPr>
              <w:t>1.8Ω立体声输出：2 x 150W</w:t>
            </w:r>
            <w:r>
              <w:rPr>
                <w:rFonts w:ascii="仿宋" w:hAnsi="仿宋" w:eastAsia="仿宋" w:cs="Courier New"/>
                <w:color w:val="auto"/>
                <w:kern w:val="0"/>
                <w:szCs w:val="21"/>
              </w:rPr>
              <w:br w:type="textWrapping"/>
            </w:r>
            <w:r>
              <w:rPr>
                <w:rFonts w:ascii="仿宋" w:hAnsi="仿宋" w:eastAsia="仿宋" w:cs="Courier New"/>
                <w:color w:val="auto"/>
                <w:kern w:val="0"/>
                <w:szCs w:val="21"/>
              </w:rPr>
              <w:t>2.4Ω立体声输出：2 x 240W</w:t>
            </w:r>
            <w:r>
              <w:rPr>
                <w:rFonts w:ascii="仿宋" w:hAnsi="仿宋" w:eastAsia="仿宋" w:cs="Courier New"/>
                <w:color w:val="auto"/>
                <w:kern w:val="0"/>
                <w:szCs w:val="21"/>
              </w:rPr>
              <w:br w:type="textWrapping"/>
            </w:r>
            <w:r>
              <w:rPr>
                <w:rFonts w:ascii="仿宋" w:hAnsi="仿宋" w:eastAsia="仿宋" w:cs="Courier New"/>
                <w:color w:val="auto"/>
                <w:kern w:val="0"/>
                <w:szCs w:val="21"/>
              </w:rPr>
              <w:t>3.8Ω桥接单声道输出：315W</w:t>
            </w:r>
            <w:r>
              <w:rPr>
                <w:rFonts w:ascii="仿宋" w:hAnsi="仿宋" w:eastAsia="仿宋" w:cs="Courier New"/>
                <w:color w:val="auto"/>
                <w:kern w:val="0"/>
                <w:szCs w:val="21"/>
              </w:rPr>
              <w:br w:type="textWrapping"/>
            </w:r>
            <w:r>
              <w:rPr>
                <w:rFonts w:hint="eastAsia" w:ascii="仿宋" w:hAnsi="仿宋" w:eastAsia="仿宋" w:cs="Courier New"/>
                <w:color w:val="auto"/>
                <w:kern w:val="0"/>
                <w:szCs w:val="21"/>
                <w:lang w:val="en-US" w:eastAsia="zh-CN"/>
              </w:rPr>
              <w:t>4</w:t>
            </w:r>
            <w:r>
              <w:rPr>
                <w:rFonts w:ascii="仿宋" w:hAnsi="仿宋" w:eastAsia="仿宋" w:cs="Courier New"/>
                <w:color w:val="auto"/>
                <w:kern w:val="0"/>
                <w:szCs w:val="21"/>
              </w:rPr>
              <w:t>.输入阻抗：平衡20KΩ；不平衡10KΩ</w:t>
            </w:r>
          </w:p>
        </w:tc>
        <w:tc>
          <w:tcPr>
            <w:tcW w:w="726"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1</w:t>
            </w:r>
          </w:p>
        </w:tc>
        <w:tc>
          <w:tcPr>
            <w:tcW w:w="941"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台</w:t>
            </w:r>
          </w:p>
        </w:tc>
        <w:tc>
          <w:tcPr>
            <w:tcW w:w="878" w:type="dxa"/>
            <w:shd w:val="clear" w:color="auto" w:fill="auto"/>
            <w:noWrap/>
            <w:vAlign w:val="bottom"/>
          </w:tcPr>
          <w:p>
            <w:pPr>
              <w:widowControl/>
              <w:jc w:val="center"/>
              <w:rPr>
                <w:rFonts w:ascii="仿宋" w:hAnsi="仿宋" w:eastAsia="仿宋" w:cs="Courier New"/>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5</w:t>
            </w:r>
          </w:p>
        </w:tc>
        <w:tc>
          <w:tcPr>
            <w:tcW w:w="1712"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一拖二无线手持话筒</w:t>
            </w:r>
          </w:p>
        </w:tc>
        <w:tc>
          <w:tcPr>
            <w:tcW w:w="2905"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1.采用UHF频段，特性稳定，谐波辐射低。</w:t>
            </w:r>
            <w:r>
              <w:rPr>
                <w:rFonts w:ascii="仿宋" w:hAnsi="仿宋" w:eastAsia="仿宋" w:cs="Courier New"/>
                <w:color w:val="000000"/>
                <w:kern w:val="0"/>
                <w:szCs w:val="21"/>
              </w:rPr>
              <w:br w:type="textWrapping"/>
            </w:r>
            <w:r>
              <w:rPr>
                <w:rFonts w:ascii="仿宋" w:hAnsi="仿宋" w:eastAsia="仿宋" w:cs="Courier New"/>
                <w:color w:val="000000"/>
                <w:kern w:val="0"/>
                <w:szCs w:val="21"/>
              </w:rPr>
              <w:t>2.双通道设计，UHF PLL线路，20组共200个频道自由选择设置。</w:t>
            </w:r>
            <w:r>
              <w:rPr>
                <w:rFonts w:ascii="仿宋" w:hAnsi="仿宋" w:eastAsia="仿宋" w:cs="Courier New"/>
                <w:color w:val="000000"/>
                <w:kern w:val="0"/>
                <w:szCs w:val="21"/>
              </w:rPr>
              <w:br w:type="textWrapping"/>
            </w:r>
            <w:r>
              <w:rPr>
                <w:rFonts w:ascii="仿宋" w:hAnsi="仿宋" w:eastAsia="仿宋" w:cs="Courier New"/>
                <w:color w:val="000000"/>
                <w:kern w:val="0"/>
                <w:szCs w:val="21"/>
              </w:rPr>
              <w:t>3.具有平衡与不平衡音频输出。</w:t>
            </w:r>
            <w:r>
              <w:rPr>
                <w:rFonts w:ascii="仿宋" w:hAnsi="仿宋" w:eastAsia="仿宋" w:cs="Courier New"/>
                <w:color w:val="000000"/>
                <w:kern w:val="0"/>
                <w:szCs w:val="21"/>
              </w:rPr>
              <w:br w:type="textWrapping"/>
            </w:r>
            <w:r>
              <w:rPr>
                <w:rFonts w:ascii="仿宋" w:hAnsi="仿宋" w:eastAsia="仿宋" w:cs="Courier New"/>
                <w:color w:val="000000"/>
                <w:kern w:val="0"/>
                <w:szCs w:val="21"/>
              </w:rPr>
              <w:t>4.明亮的LCD液晶显示屏，显示静音，音频和射频强度等。</w:t>
            </w:r>
            <w:r>
              <w:rPr>
                <w:rFonts w:ascii="仿宋" w:hAnsi="仿宋" w:eastAsia="仿宋" w:cs="Courier New"/>
                <w:color w:val="000000"/>
                <w:kern w:val="0"/>
                <w:szCs w:val="21"/>
              </w:rPr>
              <w:br w:type="textWrapping"/>
            </w:r>
            <w:r>
              <w:rPr>
                <w:rFonts w:ascii="仿宋" w:hAnsi="仿宋" w:eastAsia="仿宋" w:cs="Courier New"/>
                <w:color w:val="000000"/>
                <w:kern w:val="0"/>
                <w:szCs w:val="21"/>
              </w:rPr>
              <w:t>5.IR红外自动对频功能，通过红外线接口完成发射器的无线同步。</w:t>
            </w:r>
            <w:r>
              <w:rPr>
                <w:rFonts w:ascii="仿宋" w:hAnsi="仿宋" w:eastAsia="仿宋" w:cs="Courier New"/>
                <w:color w:val="000000"/>
                <w:kern w:val="0"/>
                <w:szCs w:val="21"/>
              </w:rPr>
              <w:br w:type="textWrapping"/>
            </w:r>
            <w:r>
              <w:rPr>
                <w:rFonts w:ascii="仿宋" w:hAnsi="仿宋" w:eastAsia="仿宋" w:cs="Courier New"/>
                <w:color w:val="000000"/>
                <w:kern w:val="0"/>
                <w:szCs w:val="21"/>
              </w:rPr>
              <w:t>6.接收机：接收频道：双通道</w:t>
            </w:r>
          </w:p>
        </w:tc>
        <w:tc>
          <w:tcPr>
            <w:tcW w:w="726"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1</w:t>
            </w:r>
          </w:p>
        </w:tc>
        <w:tc>
          <w:tcPr>
            <w:tcW w:w="941"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套</w:t>
            </w:r>
          </w:p>
        </w:tc>
        <w:tc>
          <w:tcPr>
            <w:tcW w:w="878" w:type="dxa"/>
            <w:shd w:val="clear" w:color="auto" w:fill="auto"/>
            <w:noWrap/>
            <w:vAlign w:val="bottom"/>
          </w:tcPr>
          <w:p>
            <w:pPr>
              <w:widowControl/>
              <w:jc w:val="center"/>
              <w:rPr>
                <w:rFonts w:ascii="仿宋" w:hAnsi="仿宋" w:eastAsia="仿宋" w:cs="Courier New"/>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6</w:t>
            </w:r>
          </w:p>
        </w:tc>
        <w:tc>
          <w:tcPr>
            <w:tcW w:w="1712" w:type="dxa"/>
            <w:shd w:val="clear" w:color="auto" w:fill="auto"/>
            <w:vAlign w:val="center"/>
          </w:tcPr>
          <w:p>
            <w:pPr>
              <w:widowControl/>
              <w:jc w:val="left"/>
              <w:rPr>
                <w:rFonts w:ascii="仿宋" w:hAnsi="仿宋" w:eastAsia="仿宋" w:cs="Courier New"/>
                <w:kern w:val="0"/>
                <w:szCs w:val="21"/>
              </w:rPr>
            </w:pPr>
            <w:r>
              <w:rPr>
                <w:rFonts w:ascii="仿宋" w:hAnsi="仿宋" w:eastAsia="仿宋" w:cs="Courier New"/>
                <w:kern w:val="0"/>
                <w:szCs w:val="21"/>
              </w:rPr>
              <w:t>数字音频媒体矩阵</w:t>
            </w:r>
          </w:p>
        </w:tc>
        <w:tc>
          <w:tcPr>
            <w:tcW w:w="2905"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1.</w:t>
            </w:r>
            <w:r>
              <w:rPr>
                <w:rFonts w:ascii="仿宋" w:hAnsi="仿宋" w:eastAsia="仿宋" w:cs="宋体"/>
                <w:color w:val="000000"/>
                <w:kern w:val="0"/>
                <w:szCs w:val="21"/>
              </w:rPr>
              <w:t>≧</w:t>
            </w:r>
            <w:r>
              <w:rPr>
                <w:rFonts w:ascii="仿宋" w:hAnsi="仿宋" w:eastAsia="仿宋" w:cs="Courier New"/>
                <w:color w:val="000000"/>
                <w:kern w:val="0"/>
                <w:szCs w:val="21"/>
              </w:rPr>
              <w:t>8路平衡式话筒/线路输入，8路平衡式话筒/线路输出。</w:t>
            </w:r>
          </w:p>
          <w:p>
            <w:pPr>
              <w:widowControl/>
              <w:jc w:val="left"/>
              <w:rPr>
                <w:rFonts w:ascii="仿宋" w:hAnsi="仿宋" w:eastAsia="仿宋" w:cs="Courier New"/>
                <w:color w:val="000000"/>
                <w:kern w:val="0"/>
                <w:szCs w:val="21"/>
              </w:rPr>
            </w:pPr>
            <w:r>
              <w:rPr>
                <w:rFonts w:hint="eastAsia" w:ascii="仿宋" w:hAnsi="仿宋" w:eastAsia="仿宋" w:cs="Courier New"/>
                <w:color w:val="000000"/>
                <w:kern w:val="0"/>
                <w:szCs w:val="21"/>
              </w:rPr>
              <w:t>2</w:t>
            </w:r>
            <w:r>
              <w:rPr>
                <w:rFonts w:ascii="仿宋" w:hAnsi="仿宋" w:eastAsia="仿宋" w:cs="Courier New"/>
                <w:color w:val="000000"/>
                <w:kern w:val="0"/>
                <w:szCs w:val="21"/>
              </w:rPr>
              <w:t>.内置自动混音，自适应反馈抑制（AFC），噪声抑制(ANC)，自适应回声消除(AEC)，自动增益（AGC），扩展器，压缩器，参量均衡等。</w:t>
            </w:r>
          </w:p>
          <w:p>
            <w:pPr>
              <w:widowControl/>
              <w:jc w:val="left"/>
              <w:rPr>
                <w:rFonts w:ascii="仿宋" w:hAnsi="仿宋" w:eastAsia="仿宋" w:cs="Courier New"/>
                <w:color w:val="000000"/>
                <w:kern w:val="0"/>
                <w:szCs w:val="21"/>
              </w:rPr>
            </w:pPr>
            <w:r>
              <w:rPr>
                <w:rFonts w:hint="eastAsia" w:ascii="仿宋" w:hAnsi="仿宋" w:eastAsia="仿宋" w:cs="Courier New"/>
                <w:color w:val="000000"/>
                <w:kern w:val="0"/>
                <w:szCs w:val="21"/>
                <w:lang w:val="en-US" w:eastAsia="zh-CN"/>
              </w:rPr>
              <w:t>3</w:t>
            </w:r>
            <w:r>
              <w:rPr>
                <w:rFonts w:ascii="仿宋" w:hAnsi="仿宋" w:eastAsia="仿宋" w:cs="Courier New"/>
                <w:color w:val="000000"/>
                <w:kern w:val="0"/>
                <w:szCs w:val="21"/>
              </w:rPr>
              <w:t>.支持自定义用户界面。</w:t>
            </w:r>
            <w:r>
              <w:rPr>
                <w:rFonts w:ascii="仿宋" w:hAnsi="仿宋" w:eastAsia="仿宋" w:cs="Courier New"/>
                <w:color w:val="000000"/>
                <w:kern w:val="0"/>
                <w:szCs w:val="21"/>
              </w:rPr>
              <w:br w:type="textWrapping"/>
            </w:r>
            <w:r>
              <w:rPr>
                <w:rFonts w:hint="eastAsia" w:ascii="仿宋" w:hAnsi="仿宋" w:eastAsia="仿宋" w:cs="Courier New"/>
                <w:color w:val="000000"/>
                <w:kern w:val="0"/>
                <w:szCs w:val="21"/>
                <w:lang w:val="en-US" w:eastAsia="zh-CN"/>
              </w:rPr>
              <w:t>4</w:t>
            </w:r>
            <w:r>
              <w:rPr>
                <w:rFonts w:ascii="仿宋" w:hAnsi="仿宋" w:eastAsia="仿宋" w:cs="Courier New"/>
                <w:color w:val="000000"/>
                <w:kern w:val="0"/>
                <w:szCs w:val="21"/>
              </w:rPr>
              <w:t>.支持通道拷贝、粘贴、LINK、分组功能。</w:t>
            </w:r>
            <w:r>
              <w:rPr>
                <w:rFonts w:ascii="仿宋" w:hAnsi="仿宋" w:eastAsia="仿宋" w:cs="Courier New"/>
                <w:color w:val="000000"/>
                <w:kern w:val="0"/>
                <w:szCs w:val="21"/>
              </w:rPr>
              <w:br w:type="textWrapping"/>
            </w:r>
            <w:r>
              <w:rPr>
                <w:rFonts w:hint="eastAsia" w:ascii="仿宋" w:hAnsi="仿宋" w:eastAsia="仿宋" w:cs="Courier New"/>
                <w:color w:val="000000"/>
                <w:kern w:val="0"/>
                <w:szCs w:val="21"/>
                <w:lang w:val="en-US" w:eastAsia="zh-CN"/>
              </w:rPr>
              <w:t>5</w:t>
            </w:r>
            <w:r>
              <w:rPr>
                <w:rFonts w:ascii="仿宋" w:hAnsi="仿宋" w:eastAsia="仿宋" w:cs="Courier New"/>
                <w:color w:val="000000"/>
                <w:kern w:val="0"/>
                <w:szCs w:val="21"/>
              </w:rPr>
              <w:t>.段参量均衡、反馈抑制、噪声门、延时器等。</w:t>
            </w:r>
            <w:r>
              <w:rPr>
                <w:rFonts w:ascii="仿宋" w:hAnsi="仿宋" w:eastAsia="仿宋" w:cs="Courier New"/>
                <w:color w:val="000000"/>
                <w:kern w:val="0"/>
                <w:szCs w:val="21"/>
              </w:rPr>
              <w:br w:type="textWrapping"/>
            </w:r>
            <w:r>
              <w:rPr>
                <w:rFonts w:hint="eastAsia" w:ascii="仿宋" w:hAnsi="仿宋" w:eastAsia="仿宋" w:cs="Courier New"/>
                <w:color w:val="000000"/>
                <w:kern w:val="0"/>
                <w:szCs w:val="21"/>
                <w:lang w:val="en-US" w:eastAsia="zh-CN"/>
              </w:rPr>
              <w:t>6</w:t>
            </w:r>
            <w:r>
              <w:rPr>
                <w:rFonts w:ascii="仿宋" w:hAnsi="仿宋" w:eastAsia="仿宋" w:cs="Courier New"/>
                <w:color w:val="000000"/>
                <w:kern w:val="0"/>
                <w:szCs w:val="21"/>
              </w:rPr>
              <w:t>.输出通道可调：高低通滤波器、8段参量均衡、延时器、限幅器、反相等。</w:t>
            </w:r>
            <w:r>
              <w:rPr>
                <w:rFonts w:ascii="仿宋" w:hAnsi="仿宋" w:eastAsia="仿宋" w:cs="Courier New"/>
                <w:color w:val="000000"/>
                <w:kern w:val="0"/>
                <w:szCs w:val="21"/>
              </w:rPr>
              <w:br w:type="textWrapping"/>
            </w:r>
            <w:r>
              <w:rPr>
                <w:rFonts w:hint="eastAsia" w:ascii="仿宋" w:hAnsi="仿宋" w:eastAsia="仿宋" w:cs="Courier New"/>
                <w:color w:val="000000"/>
                <w:kern w:val="0"/>
                <w:szCs w:val="21"/>
                <w:lang w:val="en-US" w:eastAsia="zh-CN"/>
              </w:rPr>
              <w:t>7</w:t>
            </w:r>
            <w:r>
              <w:rPr>
                <w:rFonts w:ascii="仿宋" w:hAnsi="仿宋" w:eastAsia="仿宋" w:cs="Courier New"/>
                <w:color w:val="000000"/>
                <w:kern w:val="0"/>
                <w:szCs w:val="21"/>
              </w:rPr>
              <w:t>.内置USB声卡，支持音频录制和电脑音频播放。</w:t>
            </w:r>
          </w:p>
        </w:tc>
        <w:tc>
          <w:tcPr>
            <w:tcW w:w="726"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1</w:t>
            </w:r>
          </w:p>
        </w:tc>
        <w:tc>
          <w:tcPr>
            <w:tcW w:w="941"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台</w:t>
            </w:r>
          </w:p>
        </w:tc>
        <w:tc>
          <w:tcPr>
            <w:tcW w:w="878" w:type="dxa"/>
            <w:shd w:val="clear" w:color="auto" w:fill="auto"/>
            <w:noWrap/>
            <w:vAlign w:val="bottom"/>
          </w:tcPr>
          <w:p>
            <w:pPr>
              <w:widowControl/>
              <w:jc w:val="center"/>
              <w:rPr>
                <w:rFonts w:ascii="仿宋" w:hAnsi="仿宋" w:eastAsia="仿宋" w:cs="Courier New"/>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7</w:t>
            </w:r>
          </w:p>
        </w:tc>
        <w:tc>
          <w:tcPr>
            <w:tcW w:w="1712" w:type="dxa"/>
            <w:shd w:val="clear" w:color="000000" w:fill="FFFFFF"/>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天线放大器</w:t>
            </w:r>
          </w:p>
        </w:tc>
        <w:tc>
          <w:tcPr>
            <w:tcW w:w="2905"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1.提供使用1~4台UHF无线系列或其他系列各种自动选讯接收机的多频道系统共用一对天线。</w:t>
            </w:r>
            <w:r>
              <w:rPr>
                <w:rFonts w:ascii="仿宋" w:hAnsi="仿宋" w:eastAsia="仿宋" w:cs="Courier New"/>
                <w:color w:val="000000"/>
                <w:kern w:val="0"/>
                <w:szCs w:val="21"/>
              </w:rPr>
              <w:br w:type="textWrapping"/>
            </w:r>
            <w:r>
              <w:rPr>
                <w:rFonts w:ascii="仿宋" w:hAnsi="仿宋" w:eastAsia="仿宋" w:cs="Courier New"/>
                <w:color w:val="000000"/>
                <w:kern w:val="0"/>
                <w:szCs w:val="21"/>
              </w:rPr>
              <w:t>2.以简化天线装配工程，提升接收距离及效能；探用高动态低杂讯之主动元件及主动回馈稳流偏压的最新设计，具有超低内调失真特性。</w:t>
            </w:r>
            <w:r>
              <w:rPr>
                <w:rFonts w:ascii="仿宋" w:hAnsi="仿宋" w:eastAsia="仿宋" w:cs="Courier New"/>
                <w:color w:val="000000"/>
                <w:kern w:val="0"/>
                <w:szCs w:val="21"/>
              </w:rPr>
              <w:br w:type="textWrapping"/>
            </w:r>
            <w:r>
              <w:rPr>
                <w:rFonts w:ascii="仿宋" w:hAnsi="仿宋" w:eastAsia="仿宋" w:cs="Courier New"/>
                <w:color w:val="000000"/>
                <w:kern w:val="0"/>
                <w:szCs w:val="21"/>
              </w:rPr>
              <w:t>3.天线输入接座具有供应强波器的电源。</w:t>
            </w:r>
            <w:r>
              <w:rPr>
                <w:rFonts w:ascii="仿宋" w:hAnsi="仿宋" w:eastAsia="仿宋" w:cs="Courier New"/>
                <w:color w:val="000000"/>
                <w:kern w:val="0"/>
                <w:szCs w:val="21"/>
              </w:rPr>
              <w:br w:type="textWrapping"/>
            </w:r>
          </w:p>
        </w:tc>
        <w:tc>
          <w:tcPr>
            <w:tcW w:w="726"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1</w:t>
            </w:r>
          </w:p>
        </w:tc>
        <w:tc>
          <w:tcPr>
            <w:tcW w:w="941" w:type="dxa"/>
            <w:shd w:val="clear" w:color="000000" w:fill="FFFFFF"/>
            <w:noWrap/>
            <w:vAlign w:val="center"/>
          </w:tcPr>
          <w:p>
            <w:pPr>
              <w:widowControl/>
              <w:jc w:val="center"/>
              <w:rPr>
                <w:rFonts w:ascii="仿宋" w:hAnsi="仿宋" w:eastAsia="仿宋" w:cs="Courier New"/>
                <w:color w:val="000000"/>
                <w:kern w:val="0"/>
                <w:szCs w:val="21"/>
              </w:rPr>
            </w:pPr>
            <w:r>
              <w:rPr>
                <w:rFonts w:ascii="仿宋" w:hAnsi="仿宋" w:eastAsia="仿宋" w:cs="Courier New"/>
                <w:color w:val="000000"/>
                <w:kern w:val="0"/>
                <w:szCs w:val="21"/>
              </w:rPr>
              <w:t>条</w:t>
            </w:r>
          </w:p>
        </w:tc>
        <w:tc>
          <w:tcPr>
            <w:tcW w:w="878" w:type="dxa"/>
            <w:shd w:val="clear" w:color="auto" w:fill="auto"/>
            <w:noWrap/>
            <w:vAlign w:val="bottom"/>
          </w:tcPr>
          <w:p>
            <w:pPr>
              <w:widowControl/>
              <w:jc w:val="center"/>
              <w:rPr>
                <w:rFonts w:ascii="仿宋" w:hAnsi="仿宋" w:eastAsia="仿宋" w:cs="Courier New"/>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2、会议发言系统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视像型会议控制系统主机</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1.发言人数：1-6人（可选 ）、N人（全开放），主席或代表单元可任意配搭。</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2.具有中/英文语言切换功能，大屏幕240×128点阵LCD显示屏菜单显示工作内容，直观明了。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3.主机最少可连接60个会议话筒单元，分四路并联输出；每路可连接20个单元。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内置电话耦合器输入和输出端口，可用来召开远程电话会议。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4.连接摄像头可实现发言实时视像追踪功能，支持4路摄像头信号输入，2路视频输出。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支持多种云台球机控制协议，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  </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主席单元</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1.金属底壳超簿设计，高档耐用；咪管采用软管加硬管设计，灵活调节以配合不同人员使用。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2.配置128X64LCD液晶，显示单元身份、发言模式、发言状态、发言时间。</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3.抗手机干扰。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4.设有3.5音频耳机输出，可收听其他列席会议发言内容。</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712"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代表单元</w:t>
            </w:r>
          </w:p>
        </w:tc>
        <w:tc>
          <w:tcPr>
            <w:tcW w:w="2905"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1.金属底壳超簿设计，高档耐用；咪管采用软管加硬管设计，灵活调节以配合不同人员使用。</w:t>
            </w:r>
            <w:r>
              <w:rPr>
                <w:rFonts w:hint="eastAsia" w:ascii="仿宋" w:hAnsi="仿宋" w:eastAsia="仿宋" w:cs="宋体"/>
                <w:kern w:val="0"/>
                <w:szCs w:val="21"/>
              </w:rPr>
              <w:br w:type="textWrapping"/>
            </w:r>
            <w:r>
              <w:rPr>
                <w:rFonts w:hint="eastAsia" w:ascii="仿宋" w:hAnsi="仿宋" w:eastAsia="仿宋" w:cs="宋体"/>
                <w:kern w:val="0"/>
                <w:szCs w:val="21"/>
              </w:rPr>
              <w:t>2.配置128X64LCD液晶，显示单元身份、发言模式、发言状态、发言时间。</w:t>
            </w:r>
            <w:r>
              <w:rPr>
                <w:rFonts w:hint="eastAsia" w:ascii="仿宋" w:hAnsi="仿宋" w:eastAsia="仿宋" w:cs="宋体"/>
                <w:kern w:val="0"/>
                <w:szCs w:val="21"/>
              </w:rPr>
              <w:br w:type="textWrapping"/>
            </w:r>
            <w:r>
              <w:rPr>
                <w:rFonts w:hint="eastAsia" w:ascii="仿宋" w:hAnsi="仿宋" w:eastAsia="仿宋" w:cs="宋体"/>
                <w:kern w:val="0"/>
                <w:szCs w:val="21"/>
              </w:rPr>
              <w:t>3.抗手机干扰。</w:t>
            </w:r>
            <w:r>
              <w:rPr>
                <w:rFonts w:hint="eastAsia" w:ascii="仿宋" w:hAnsi="仿宋" w:eastAsia="仿宋" w:cs="宋体"/>
                <w:kern w:val="0"/>
                <w:szCs w:val="21"/>
              </w:rPr>
              <w:br w:type="textWrapping"/>
            </w:r>
            <w:r>
              <w:rPr>
                <w:rFonts w:hint="eastAsia" w:ascii="仿宋" w:hAnsi="仿宋" w:eastAsia="仿宋" w:cs="宋体"/>
                <w:kern w:val="0"/>
                <w:szCs w:val="21"/>
              </w:rPr>
              <w:t>4.设有3.5音频耳机输出，可收听其他列席会议发言内容</w:t>
            </w:r>
          </w:p>
        </w:tc>
        <w:tc>
          <w:tcPr>
            <w:tcW w:w="726" w:type="dxa"/>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941" w:type="dxa"/>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反馈抑制器</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1.DSP处理高端数字双路反馈抑制器，全自动化操作的工作方式，免人工调试，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2.具有冷备份应急“K”键，在设备出现故障时按下可保证系统使用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3.提升话筒传声增益≥12Db；</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color w:val="auto"/>
                <w:kern w:val="0"/>
                <w:szCs w:val="21"/>
              </w:rPr>
            </w:pPr>
            <w:r>
              <w:rPr>
                <w:rFonts w:hint="eastAsia" w:ascii="仿宋" w:hAnsi="仿宋" w:eastAsia="仿宋" w:cs="宋体"/>
                <w:b/>
                <w:bCs/>
                <w:color w:val="auto"/>
                <w:kern w:val="0"/>
                <w:szCs w:val="21"/>
              </w:rPr>
              <w:t>3、视频会议系统</w:t>
            </w:r>
            <w:r>
              <w:rPr>
                <w:rFonts w:hint="eastAsia" w:ascii="仿宋" w:hAnsi="仿宋" w:eastAsia="仿宋"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c>
          <w:tcPr>
            <w:tcW w:w="1712" w:type="dxa"/>
            <w:shd w:val="clear" w:color="auto" w:fill="auto"/>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公有云服务平台</w:t>
            </w:r>
          </w:p>
        </w:tc>
        <w:tc>
          <w:tcPr>
            <w:tcW w:w="2905" w:type="dxa"/>
            <w:shd w:val="clear" w:color="auto" w:fill="auto"/>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支持会场和移动端（手机、Ipad）/支持1920*1080/最多同时广播视频：15路/视频录制/文件分发/电子白板/电子投票/支持屏幕广播/本地监控/支持媒体共享/会议录制/文字聊天/横幅字幕 /会议分组/支持视频轮巡/视频拖动/支持自由讨论模式/主持人模式/支持点名签到/远程控制、双显/布局模式：培训布局,标准布局，视频布局</w:t>
            </w:r>
          </w:p>
        </w:tc>
        <w:tc>
          <w:tcPr>
            <w:tcW w:w="726" w:type="dxa"/>
            <w:shd w:val="clear" w:color="000000" w:fill="FFFFFF"/>
            <w:noWrap/>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15</w:t>
            </w:r>
          </w:p>
        </w:tc>
        <w:tc>
          <w:tcPr>
            <w:tcW w:w="941" w:type="dxa"/>
            <w:shd w:val="clear" w:color="000000" w:fill="FFFFFF"/>
            <w:noWrap/>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个</w:t>
            </w:r>
          </w:p>
        </w:tc>
        <w:tc>
          <w:tcPr>
            <w:tcW w:w="878" w:type="dxa"/>
            <w:shd w:val="clear" w:color="auto" w:fill="auto"/>
            <w:noWrap/>
            <w:vAlign w:val="bottom"/>
          </w:tcPr>
          <w:p>
            <w:pPr>
              <w:widowControl/>
              <w:jc w:val="center"/>
              <w:rPr>
                <w:rFonts w:ascii="仿宋" w:hAnsi="仿宋" w:eastAsia="仿宋" w:cs="宋体"/>
                <w:color w:val="auto"/>
                <w:kern w:val="0"/>
                <w:szCs w:val="21"/>
              </w:rPr>
            </w:pPr>
          </w:p>
        </w:tc>
        <w:tc>
          <w:tcPr>
            <w:tcW w:w="884" w:type="dxa"/>
            <w:shd w:val="clear" w:color="auto" w:fill="auto"/>
            <w:noWrap/>
            <w:vAlign w:val="bottom"/>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1712" w:type="dxa"/>
            <w:shd w:val="clear" w:color="auto" w:fill="auto"/>
            <w:vAlign w:val="center"/>
          </w:tcPr>
          <w:p>
            <w:pPr>
              <w:widowControl/>
              <w:jc w:val="left"/>
              <w:textAlignment w:val="center"/>
              <w:rPr>
                <w:rFonts w:ascii="仿宋" w:hAnsi="仿宋" w:eastAsia="仿宋" w:cs="宋体"/>
                <w:color w:val="auto"/>
                <w:kern w:val="0"/>
                <w:szCs w:val="21"/>
              </w:rPr>
            </w:pPr>
            <w:r>
              <w:rPr>
                <w:rFonts w:hint="eastAsia" w:ascii="仿宋" w:hAnsi="仿宋" w:eastAsia="仿宋" w:cs="仿宋"/>
                <w:color w:val="auto"/>
                <w:kern w:val="0"/>
                <w:sz w:val="20"/>
                <w:szCs w:val="20"/>
                <w:lang w:bidi="ar"/>
              </w:rPr>
              <w:t>视频会议终端（大会议室）</w:t>
            </w:r>
          </w:p>
        </w:tc>
        <w:tc>
          <w:tcPr>
            <w:tcW w:w="2905" w:type="dxa"/>
            <w:shd w:val="clear" w:color="auto" w:fill="auto"/>
            <w:vAlign w:val="center"/>
          </w:tcPr>
          <w:p>
            <w:pPr>
              <w:widowControl/>
              <w:numPr>
                <w:ilvl w:val="0"/>
                <w:numId w:val="1"/>
              </w:numPr>
              <w:jc w:val="left"/>
              <w:rPr>
                <w:rFonts w:ascii="仿宋" w:hAnsi="仿宋" w:eastAsia="仿宋" w:cs="宋体"/>
                <w:color w:val="auto"/>
                <w:kern w:val="0"/>
                <w:szCs w:val="21"/>
              </w:rPr>
            </w:pPr>
            <w:r>
              <w:rPr>
                <w:rFonts w:hint="eastAsia" w:ascii="仿宋" w:hAnsi="仿宋" w:eastAsia="仿宋" w:cs="宋体"/>
                <w:color w:val="auto"/>
                <w:kern w:val="0"/>
                <w:szCs w:val="21"/>
              </w:rPr>
              <w:t xml:space="preserve">支持2路1080P30高清视频采集输入，视频输入接口：HDMI×2+SDI×2（四选二） </w:t>
            </w:r>
          </w:p>
          <w:p>
            <w:pPr>
              <w:widowControl/>
              <w:numPr>
                <w:ilvl w:val="0"/>
                <w:numId w:val="1"/>
              </w:numPr>
              <w:jc w:val="left"/>
              <w:rPr>
                <w:rFonts w:ascii="仿宋" w:hAnsi="仿宋" w:eastAsia="仿宋" w:cs="宋体"/>
                <w:color w:val="auto"/>
                <w:kern w:val="0"/>
                <w:szCs w:val="21"/>
              </w:rPr>
            </w:pPr>
            <w:r>
              <w:rPr>
                <w:rFonts w:hint="eastAsia" w:ascii="仿宋" w:hAnsi="仿宋" w:eastAsia="仿宋" w:cs="宋体"/>
                <w:color w:val="auto"/>
                <w:kern w:val="0"/>
                <w:szCs w:val="21"/>
              </w:rPr>
              <w:t>支持3路HDMI高清独立显示输出，支持4K</w:t>
            </w:r>
          </w:p>
          <w:p>
            <w:pPr>
              <w:widowControl/>
              <w:numPr>
                <w:ilvl w:val="0"/>
                <w:numId w:val="1"/>
              </w:numPr>
              <w:jc w:val="left"/>
              <w:rPr>
                <w:rFonts w:ascii="仿宋" w:hAnsi="仿宋" w:eastAsia="仿宋" w:cs="宋体"/>
                <w:color w:val="auto"/>
                <w:kern w:val="0"/>
                <w:szCs w:val="21"/>
              </w:rPr>
            </w:pPr>
            <w:r>
              <w:rPr>
                <w:rFonts w:hint="eastAsia" w:ascii="仿宋" w:hAnsi="仿宋" w:eastAsia="仿宋" w:cs="宋体"/>
                <w:color w:val="auto"/>
                <w:kern w:val="0"/>
                <w:szCs w:val="21"/>
              </w:rPr>
              <w:t xml:space="preserve"> 提供多种音频输入输出接口类型可选  </w:t>
            </w:r>
          </w:p>
          <w:p>
            <w:pPr>
              <w:widowControl/>
              <w:numPr>
                <w:ilvl w:val="0"/>
                <w:numId w:val="1"/>
              </w:numPr>
              <w:jc w:val="left"/>
              <w:rPr>
                <w:rFonts w:ascii="仿宋" w:hAnsi="仿宋" w:eastAsia="仿宋" w:cs="宋体"/>
                <w:color w:val="auto"/>
                <w:kern w:val="0"/>
                <w:szCs w:val="21"/>
              </w:rPr>
            </w:pPr>
            <w:r>
              <w:rPr>
                <w:rFonts w:hint="eastAsia" w:ascii="仿宋" w:hAnsi="仿宋" w:eastAsia="仿宋" w:cs="宋体"/>
                <w:color w:val="auto"/>
                <w:kern w:val="0"/>
                <w:szCs w:val="21"/>
              </w:rPr>
              <w:t xml:space="preserve">双千兆网口 </w:t>
            </w:r>
          </w:p>
          <w:p>
            <w:pPr>
              <w:widowControl/>
              <w:numPr>
                <w:ilvl w:val="0"/>
                <w:numId w:val="1"/>
              </w:numPr>
              <w:jc w:val="left"/>
              <w:rPr>
                <w:rFonts w:ascii="仿宋" w:hAnsi="仿宋" w:eastAsia="仿宋" w:cs="宋体"/>
                <w:color w:val="auto"/>
                <w:kern w:val="0"/>
                <w:szCs w:val="21"/>
              </w:rPr>
            </w:pPr>
            <w:r>
              <w:rPr>
                <w:rFonts w:hint="eastAsia" w:ascii="仿宋" w:hAnsi="仿宋" w:eastAsia="仿宋" w:cs="宋体"/>
                <w:color w:val="auto"/>
                <w:kern w:val="0"/>
                <w:szCs w:val="21"/>
              </w:rPr>
              <w:t>支持会议分屏</w:t>
            </w:r>
          </w:p>
        </w:tc>
        <w:tc>
          <w:tcPr>
            <w:tcW w:w="726"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941"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台</w:t>
            </w:r>
          </w:p>
        </w:tc>
        <w:tc>
          <w:tcPr>
            <w:tcW w:w="878" w:type="dxa"/>
            <w:shd w:val="clear" w:color="auto" w:fill="auto"/>
            <w:noWrap/>
            <w:vAlign w:val="bottom"/>
          </w:tcPr>
          <w:p>
            <w:pPr>
              <w:widowControl/>
              <w:jc w:val="center"/>
              <w:rPr>
                <w:rFonts w:ascii="仿宋" w:hAnsi="仿宋" w:eastAsia="仿宋" w:cs="宋体"/>
                <w:color w:val="auto"/>
                <w:kern w:val="0"/>
                <w:szCs w:val="21"/>
              </w:rPr>
            </w:pPr>
          </w:p>
        </w:tc>
        <w:tc>
          <w:tcPr>
            <w:tcW w:w="884" w:type="dxa"/>
            <w:shd w:val="clear" w:color="auto" w:fill="auto"/>
            <w:noWrap/>
            <w:vAlign w:val="bottom"/>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1712" w:type="dxa"/>
            <w:shd w:val="clear" w:color="auto" w:fill="auto"/>
            <w:vAlign w:val="center"/>
          </w:tcPr>
          <w:p>
            <w:pPr>
              <w:widowControl/>
              <w:jc w:val="center"/>
              <w:textAlignment w:val="bottom"/>
              <w:rPr>
                <w:rFonts w:ascii="仿宋" w:hAnsi="仿宋" w:eastAsia="仿宋" w:cs="宋体"/>
                <w:color w:val="auto"/>
                <w:kern w:val="0"/>
                <w:szCs w:val="21"/>
              </w:rPr>
            </w:pPr>
            <w:r>
              <w:rPr>
                <w:rFonts w:hint="eastAsia" w:ascii="仿宋" w:hAnsi="仿宋" w:eastAsia="仿宋" w:cs="仿宋"/>
                <w:color w:val="auto"/>
                <w:kern w:val="0"/>
                <w:szCs w:val="21"/>
                <w:lang w:bidi="ar"/>
              </w:rPr>
              <w:t>高清云台摄像机</w:t>
            </w:r>
          </w:p>
        </w:tc>
        <w:tc>
          <w:tcPr>
            <w:tcW w:w="2905" w:type="dxa"/>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1、镜头采用1/2.8"高品质CMOS图像传感器，有效像素不低于207万像素，支持1920x1080分辨率。</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2、支持光学变焦达到12倍，并支持16倍数字变焦</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3、支持HDMI、SDI、RJ45等多种视频输出接口；支持音频，支持编码输出。</w:t>
            </w:r>
          </w:p>
        </w:tc>
        <w:tc>
          <w:tcPr>
            <w:tcW w:w="726"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941"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台</w:t>
            </w:r>
          </w:p>
        </w:tc>
        <w:tc>
          <w:tcPr>
            <w:tcW w:w="878" w:type="dxa"/>
            <w:shd w:val="clear" w:color="auto" w:fill="auto"/>
            <w:noWrap/>
            <w:vAlign w:val="bottom"/>
          </w:tcPr>
          <w:p>
            <w:pPr>
              <w:widowControl/>
              <w:jc w:val="center"/>
              <w:rPr>
                <w:rFonts w:ascii="仿宋" w:hAnsi="仿宋" w:eastAsia="仿宋" w:cs="宋体"/>
                <w:color w:val="auto"/>
                <w:kern w:val="0"/>
                <w:szCs w:val="21"/>
              </w:rPr>
            </w:pPr>
          </w:p>
        </w:tc>
        <w:tc>
          <w:tcPr>
            <w:tcW w:w="884" w:type="dxa"/>
            <w:shd w:val="clear" w:color="auto" w:fill="auto"/>
            <w:noWrap/>
            <w:vAlign w:val="bottom"/>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1712" w:type="dxa"/>
            <w:shd w:val="clear" w:color="auto" w:fill="auto"/>
            <w:vAlign w:val="center"/>
          </w:tcPr>
          <w:p>
            <w:pPr>
              <w:widowControl/>
              <w:jc w:val="left"/>
              <w:textAlignment w:val="center"/>
              <w:rPr>
                <w:rFonts w:ascii="仿宋" w:hAnsi="仿宋" w:eastAsia="仿宋" w:cs="宋体"/>
                <w:color w:val="auto"/>
                <w:kern w:val="0"/>
                <w:szCs w:val="21"/>
              </w:rPr>
            </w:pPr>
            <w:r>
              <w:rPr>
                <w:rFonts w:hint="eastAsia" w:ascii="仿宋" w:hAnsi="仿宋" w:eastAsia="仿宋" w:cs="仿宋"/>
                <w:color w:val="auto"/>
                <w:kern w:val="0"/>
                <w:sz w:val="20"/>
                <w:szCs w:val="20"/>
                <w:lang w:bidi="ar"/>
              </w:rPr>
              <w:t>分会场视频会议终端</w:t>
            </w:r>
          </w:p>
        </w:tc>
        <w:tc>
          <w:tcPr>
            <w:tcW w:w="2905" w:type="dxa"/>
            <w:shd w:val="clear" w:color="auto" w:fill="auto"/>
            <w:vAlign w:val="center"/>
          </w:tcPr>
          <w:p>
            <w:pPr>
              <w:widowControl/>
              <w:numPr>
                <w:ilvl w:val="0"/>
                <w:numId w:val="2"/>
              </w:numPr>
              <w:jc w:val="left"/>
              <w:rPr>
                <w:rFonts w:ascii="仿宋" w:hAnsi="仿宋" w:eastAsia="仿宋" w:cs="宋体"/>
                <w:color w:val="auto"/>
                <w:kern w:val="0"/>
                <w:szCs w:val="21"/>
              </w:rPr>
            </w:pPr>
            <w:r>
              <w:rPr>
                <w:rFonts w:hint="eastAsia" w:ascii="仿宋" w:hAnsi="仿宋" w:eastAsia="仿宋" w:cs="宋体"/>
                <w:color w:val="auto"/>
                <w:kern w:val="0"/>
                <w:szCs w:val="21"/>
              </w:rPr>
              <w:t>支持4K30fps摄像头;</w:t>
            </w:r>
          </w:p>
          <w:p>
            <w:pPr>
              <w:widowControl/>
              <w:numPr>
                <w:ilvl w:val="0"/>
                <w:numId w:val="2"/>
              </w:numPr>
              <w:jc w:val="left"/>
              <w:rPr>
                <w:rFonts w:ascii="仿宋" w:hAnsi="仿宋" w:eastAsia="仿宋" w:cs="宋体"/>
                <w:color w:val="auto"/>
                <w:kern w:val="0"/>
                <w:szCs w:val="21"/>
              </w:rPr>
            </w:pPr>
            <w:r>
              <w:rPr>
                <w:rFonts w:hint="eastAsia" w:ascii="仿宋" w:hAnsi="仿宋" w:eastAsia="仿宋" w:cs="宋体"/>
                <w:color w:val="auto"/>
                <w:kern w:val="0"/>
                <w:szCs w:val="21"/>
              </w:rPr>
              <w:t>内置4 MIC麦克风，双喇叭；</w:t>
            </w:r>
          </w:p>
          <w:p>
            <w:pPr>
              <w:widowControl/>
              <w:numPr>
                <w:ilvl w:val="0"/>
                <w:numId w:val="2"/>
              </w:numPr>
              <w:jc w:val="left"/>
              <w:rPr>
                <w:rFonts w:ascii="仿宋" w:hAnsi="仿宋" w:eastAsia="仿宋" w:cs="宋体"/>
                <w:color w:val="auto"/>
                <w:kern w:val="0"/>
                <w:szCs w:val="21"/>
              </w:rPr>
            </w:pPr>
            <w:r>
              <w:rPr>
                <w:rFonts w:hint="eastAsia" w:ascii="仿宋" w:hAnsi="仿宋" w:eastAsia="仿宋" w:cs="宋体"/>
                <w:color w:val="auto"/>
                <w:kern w:val="0"/>
                <w:szCs w:val="21"/>
              </w:rPr>
              <w:t>HDMI输出，1000M网口，2*USB 3.0接口，3.5mm音频输入输出，SIM卡，SD卡;</w:t>
            </w:r>
          </w:p>
          <w:p>
            <w:pPr>
              <w:widowControl/>
              <w:numPr>
                <w:ilvl w:val="0"/>
                <w:numId w:val="2"/>
              </w:numPr>
              <w:jc w:val="left"/>
              <w:rPr>
                <w:rFonts w:ascii="仿宋" w:hAnsi="仿宋" w:eastAsia="仿宋" w:cs="宋体"/>
                <w:color w:val="auto"/>
                <w:kern w:val="0"/>
                <w:szCs w:val="21"/>
              </w:rPr>
            </w:pPr>
            <w:r>
              <w:rPr>
                <w:rFonts w:hint="eastAsia" w:ascii="仿宋" w:hAnsi="仿宋" w:eastAsia="仿宋" w:cs="宋体"/>
                <w:color w:val="auto"/>
                <w:kern w:val="0"/>
                <w:szCs w:val="21"/>
              </w:rPr>
              <w:t>双屏WIFI&amp;BT；</w:t>
            </w:r>
          </w:p>
        </w:tc>
        <w:tc>
          <w:tcPr>
            <w:tcW w:w="726"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14</w:t>
            </w:r>
          </w:p>
        </w:tc>
        <w:tc>
          <w:tcPr>
            <w:tcW w:w="941" w:type="dxa"/>
            <w:shd w:val="clear" w:color="000000" w:fill="FFFFFF"/>
            <w:noWrap/>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台</w:t>
            </w:r>
          </w:p>
        </w:tc>
        <w:tc>
          <w:tcPr>
            <w:tcW w:w="878" w:type="dxa"/>
            <w:shd w:val="clear" w:color="auto" w:fill="auto"/>
            <w:noWrap/>
            <w:vAlign w:val="bottom"/>
          </w:tcPr>
          <w:p>
            <w:pPr>
              <w:widowControl/>
              <w:jc w:val="center"/>
              <w:rPr>
                <w:rFonts w:ascii="仿宋" w:hAnsi="仿宋" w:eastAsia="仿宋" w:cs="宋体"/>
                <w:color w:val="auto"/>
                <w:kern w:val="0"/>
                <w:szCs w:val="21"/>
              </w:rPr>
            </w:pPr>
          </w:p>
        </w:tc>
        <w:tc>
          <w:tcPr>
            <w:tcW w:w="884" w:type="dxa"/>
            <w:shd w:val="clear" w:color="auto" w:fill="auto"/>
            <w:noWrap/>
            <w:vAlign w:val="bottom"/>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rPr>
                <w:rFonts w:ascii="仿宋" w:hAnsi="仿宋" w:eastAsia="仿宋" w:cs="宋体"/>
                <w:color w:val="000000"/>
                <w:kern w:val="0"/>
                <w:szCs w:val="21"/>
              </w:rPr>
            </w:pPr>
            <w:r>
              <w:rPr>
                <w:rFonts w:hint="eastAsia" w:ascii="仿宋" w:hAnsi="仿宋" w:eastAsia="仿宋" w:cs="宋体"/>
                <w:b/>
                <w:bCs/>
                <w:color w:val="000000"/>
                <w:kern w:val="0"/>
                <w:szCs w:val="21"/>
              </w:rPr>
              <w:t>4、智能会议显示终端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多媒体展示系统</w:t>
            </w:r>
          </w:p>
        </w:tc>
        <w:tc>
          <w:tcPr>
            <w:tcW w:w="2905" w:type="dxa"/>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1.像素间距≤2mm；</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2.像素构成：SMD2121黑灯，屏体尺寸：3.2*1.92，分辨率：1280*768 </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3.箱体材质压铸铝，箱体单元厚度≤60mm，箱体重量≤8KG；</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4.PWM高清高阶驱动芯片；</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5.对比度≥5000:1；</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6.亮度均匀性≥99%； </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7.像素中心距偏差≤1%；</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8.平整度：≤0.1mm；</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9.峰值功耗≤480W/㎡；平均功耗≤160W/㎡；</w:t>
            </w:r>
          </w:p>
          <w:p>
            <w:pPr>
              <w:widowControl/>
              <w:jc w:val="left"/>
              <w:rPr>
                <w:rFonts w:ascii="仿宋" w:hAnsi="仿宋" w:eastAsia="仿宋" w:cs="宋体"/>
                <w:color w:val="000000"/>
                <w:kern w:val="0"/>
                <w:szCs w:val="21"/>
              </w:rPr>
            </w:pPr>
          </w:p>
        </w:tc>
        <w:tc>
          <w:tcPr>
            <w:tcW w:w="726"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6.144</w:t>
            </w:r>
          </w:p>
        </w:tc>
        <w:tc>
          <w:tcPr>
            <w:tcW w:w="941"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二合一发送盒</w:t>
            </w:r>
          </w:p>
        </w:tc>
        <w:tc>
          <w:tcPr>
            <w:tcW w:w="2905" w:type="dxa"/>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1.支持多达 5 路输入接口，包括 1 路 DVI，1 路 HDMI1.3，1 路 VGA，1 路 USB 播 放，1 路 CVBS，1 路选配扩展子卡。</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2.支持输入源一键切换。</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3支持 4 个网口输出，</w:t>
            </w:r>
          </w:p>
        </w:tc>
        <w:tc>
          <w:tcPr>
            <w:tcW w:w="726"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配电柜</w:t>
            </w:r>
          </w:p>
        </w:tc>
        <w:tc>
          <w:tcPr>
            <w:tcW w:w="2905" w:type="dxa"/>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15KW智能配电柜，满足过流、短路、断路、过压、欠压等保护措施，支持远程上电、分步上电的功能，具有状态自动检测与状态异常报警功能。</w:t>
            </w:r>
          </w:p>
        </w:tc>
        <w:tc>
          <w:tcPr>
            <w:tcW w:w="726"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钢结构支架</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大屏幕安装配套，要求抗绣，抗腐蚀，稳定牢固，不允许存在安全隐患。</w:t>
            </w:r>
          </w:p>
        </w:tc>
        <w:tc>
          <w:tcPr>
            <w:tcW w:w="726"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无线投屏器</w:t>
            </w:r>
          </w:p>
        </w:tc>
        <w:tc>
          <w:tcPr>
            <w:tcW w:w="2905" w:type="dxa"/>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智能无线投屏器，支持手机、电脑、pad无线投屏；具有网络接口、HDMI高清接口、USB和VGA接口；</w:t>
            </w:r>
          </w:p>
        </w:tc>
        <w:tc>
          <w:tcPr>
            <w:tcW w:w="726"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5、中央控制系统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全能型中控主机</w:t>
            </w:r>
          </w:p>
        </w:tc>
        <w:tc>
          <w:tcPr>
            <w:tcW w:w="2905" w:type="dxa"/>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1.大容量FLASH存储器，可保存高达2048条控制指令，满足任何场合的控制存储要求，支持扩展。存储方式高速FLASH，最大读写速度66Mb，控制指令数据容量256M。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2.以太网（TCP/IP）控制通讯，10/100M自适应，TCP SERVER方式，也可定制为UDP方式，也可连接射频接收器。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3.拥有大量丰富的接口：≧16路RS232接口，≧8路RS485/422接口，≧16路IR接口，≧8路IO接口，≧8路RELAY接口等，满足多种设备的轻松控制。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4.黑色金属外壳，前面板带各种控制功能LED灯显示，8个控制按键，指示操作设备运作状态。</w:t>
            </w:r>
            <w:r>
              <w:rPr>
                <w:rFonts w:hint="eastAsia" w:ascii="仿宋" w:hAnsi="仿宋" w:eastAsia="仿宋" w:cs="宋体"/>
                <w:color w:val="000000"/>
                <w:kern w:val="0"/>
                <w:szCs w:val="21"/>
              </w:rPr>
              <w:br w:type="textWrapping"/>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712"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电源时序管理器</w:t>
            </w:r>
          </w:p>
        </w:tc>
        <w:tc>
          <w:tcPr>
            <w:tcW w:w="2905" w:type="dxa"/>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1.≧整机容量50A。</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2.共提供8个插座输出，紫铜铜片，万能插座适合各种插头。</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3.每路输出均可单独控制开关，亦可将单独控制的开关进行锁定，以免误操作。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4.输出：Channel 1~8，共8个万能插座，每个插座10A</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5.面板控制：时序控制开关，全通开关，独立控制开关</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6.外部控制：标准RS232串口控制，波特率：2400，DC5~24V 电压信号控制。</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712"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8路电源控制器</w:t>
            </w:r>
          </w:p>
        </w:tc>
        <w:tc>
          <w:tcPr>
            <w:tcW w:w="2905" w:type="dxa"/>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1.面板具有8个独立的控制开关，在紧急情况下可手动控制继电器的开关。</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2.每路独立或多路同时控制，每路均可编程控制。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3.设备可级联，级联数量可达256台。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4.控制协议：RS-232</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6、技术服务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技术服务</w:t>
            </w:r>
          </w:p>
        </w:tc>
        <w:tc>
          <w:tcPr>
            <w:tcW w:w="2905" w:type="dxa"/>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1、包含设备技术调试费用。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2、包含一年的设备保修费用，包含日常故障处理、巡检。</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3、包含系统操作培训费用。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4、包含设备运输中的保险、搬运等费用。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5、包含智能会议室控制系统软件定制开发费用。                6、视频会议配套网络安装、调试和改造服务</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34" w:type="dxa"/>
            <w:gridSpan w:val="7"/>
            <w:shd w:val="clear" w:color="000000" w:fill="FFFFFF"/>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二、小会议室部分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72" w:type="dxa"/>
            <w:gridSpan w:val="5"/>
            <w:shd w:val="clear" w:color="000000" w:fill="FFFFFF"/>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1、专业扩声系统</w:t>
            </w:r>
          </w:p>
        </w:tc>
        <w:tc>
          <w:tcPr>
            <w:tcW w:w="878" w:type="dxa"/>
            <w:shd w:val="clear" w:color="auto" w:fill="auto"/>
            <w:noWrap/>
            <w:vAlign w:val="center"/>
          </w:tcPr>
          <w:p>
            <w:pPr>
              <w:widowControl/>
              <w:jc w:val="left"/>
              <w:rPr>
                <w:rFonts w:ascii="仿宋" w:hAnsi="仿宋" w:eastAsia="仿宋" w:cs="宋体"/>
                <w:b/>
                <w:bCs/>
                <w:color w:val="000000"/>
                <w:kern w:val="0"/>
                <w:szCs w:val="21"/>
              </w:rPr>
            </w:pPr>
          </w:p>
        </w:tc>
        <w:tc>
          <w:tcPr>
            <w:tcW w:w="884" w:type="dxa"/>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吸顶扬声器</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1.定压定阻模式可调。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2.频响：150-20KHz</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3.额定功率：40W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4.功率选择：40W/20W/10W/5W/8欧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5.输入电压：100V/70V</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6.扬声器尺寸(低音)：8" PP Woofer(foam edge)</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7.扬声器尺寸(高音)：1/2" Mylar。</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功放</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1.8Ω立体声输出：2 x 100W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2.4Ω立体声输出：2 x 160W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3.8Ω桥接单声道输出：208W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.输入阻抗：平衡20KΩ；不平衡10KΩ</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712" w:type="dxa"/>
            <w:shd w:val="clear" w:color="auto" w:fill="auto"/>
            <w:vAlign w:val="center"/>
          </w:tcPr>
          <w:p>
            <w:pPr>
              <w:widowControl/>
              <w:jc w:val="left"/>
              <w:rPr>
                <w:rFonts w:ascii="仿宋" w:hAnsi="仿宋" w:eastAsia="仿宋" w:cs="宋体"/>
                <w:kern w:val="0"/>
                <w:szCs w:val="21"/>
              </w:rPr>
            </w:pPr>
            <w:bookmarkStart w:id="0" w:name="_GoBack"/>
            <w:r>
              <w:rPr>
                <w:rFonts w:hint="eastAsia" w:ascii="仿宋" w:hAnsi="仿宋" w:eastAsia="仿宋" w:cs="宋体"/>
                <w:kern w:val="0"/>
                <w:szCs w:val="21"/>
              </w:rPr>
              <w:t>数字音频媒体矩阵</w:t>
            </w:r>
            <w:bookmarkEnd w:id="0"/>
          </w:p>
        </w:tc>
        <w:tc>
          <w:tcPr>
            <w:tcW w:w="2905" w:type="dxa"/>
            <w:shd w:val="clear" w:color="auto" w:fill="auto"/>
            <w:vAlign w:val="center"/>
          </w:tcPr>
          <w:p>
            <w:pPr>
              <w:widowControl/>
              <w:jc w:val="left"/>
              <w:rPr>
                <w:rFonts w:ascii="仿宋" w:hAnsi="仿宋" w:eastAsia="仿宋" w:cs="Courier New"/>
                <w:color w:val="000000"/>
                <w:kern w:val="0"/>
                <w:szCs w:val="21"/>
              </w:rPr>
            </w:pPr>
            <w:r>
              <w:rPr>
                <w:rFonts w:ascii="仿宋" w:hAnsi="仿宋" w:eastAsia="仿宋" w:cs="Courier New"/>
                <w:color w:val="000000"/>
                <w:kern w:val="0"/>
                <w:szCs w:val="21"/>
              </w:rPr>
              <w:t>1.</w:t>
            </w:r>
            <w:r>
              <w:rPr>
                <w:rFonts w:ascii="仿宋" w:hAnsi="仿宋" w:eastAsia="仿宋" w:cs="宋体"/>
                <w:color w:val="000000"/>
                <w:kern w:val="0"/>
                <w:szCs w:val="21"/>
              </w:rPr>
              <w:t>≧</w:t>
            </w:r>
            <w:r>
              <w:rPr>
                <w:rFonts w:ascii="仿宋" w:hAnsi="仿宋" w:eastAsia="仿宋" w:cs="Courier New"/>
                <w:color w:val="000000"/>
                <w:kern w:val="0"/>
                <w:szCs w:val="21"/>
              </w:rPr>
              <w:t>8路平衡式话筒/线路输入，8路平衡式话筒/线路输出。</w:t>
            </w:r>
          </w:p>
          <w:p>
            <w:pPr>
              <w:widowControl/>
              <w:jc w:val="left"/>
              <w:rPr>
                <w:rFonts w:ascii="仿宋" w:hAnsi="仿宋" w:eastAsia="仿宋" w:cs="Courier New"/>
                <w:color w:val="000000"/>
                <w:kern w:val="0"/>
                <w:szCs w:val="21"/>
              </w:rPr>
            </w:pPr>
            <w:r>
              <w:rPr>
                <w:rFonts w:hint="eastAsia" w:ascii="仿宋" w:hAnsi="仿宋" w:eastAsia="仿宋" w:cs="Courier New"/>
                <w:color w:val="000000"/>
                <w:kern w:val="0"/>
                <w:szCs w:val="21"/>
              </w:rPr>
              <w:t>2</w:t>
            </w:r>
            <w:r>
              <w:rPr>
                <w:rFonts w:ascii="仿宋" w:hAnsi="仿宋" w:eastAsia="仿宋" w:cs="Courier New"/>
                <w:color w:val="000000"/>
                <w:kern w:val="0"/>
                <w:szCs w:val="21"/>
              </w:rPr>
              <w:t>.内置自动混音，自适应反馈抑制（AFC），噪声抑制(ANC)，自适应回声消除(AEC)，自动增益（AGC），扩展器，压缩器，参量均衡等。</w:t>
            </w:r>
          </w:p>
          <w:p>
            <w:pPr>
              <w:widowControl/>
              <w:jc w:val="left"/>
              <w:rPr>
                <w:rFonts w:ascii="仿宋" w:hAnsi="仿宋" w:eastAsia="仿宋" w:cs="宋体"/>
                <w:color w:val="000000"/>
                <w:kern w:val="0"/>
                <w:szCs w:val="21"/>
              </w:rPr>
            </w:pPr>
            <w:r>
              <w:rPr>
                <w:rFonts w:ascii="仿宋" w:hAnsi="仿宋" w:eastAsia="仿宋" w:cs="Courier New"/>
                <w:color w:val="000000"/>
                <w:kern w:val="0"/>
                <w:szCs w:val="21"/>
              </w:rPr>
              <w:t>4.支持自定义用户界面。</w:t>
            </w:r>
            <w:r>
              <w:rPr>
                <w:rFonts w:ascii="仿宋" w:hAnsi="仿宋" w:eastAsia="仿宋" w:cs="Courier New"/>
                <w:color w:val="000000"/>
                <w:kern w:val="0"/>
                <w:szCs w:val="21"/>
              </w:rPr>
              <w:br w:type="textWrapping"/>
            </w:r>
            <w:r>
              <w:rPr>
                <w:rFonts w:ascii="仿宋" w:hAnsi="仿宋" w:eastAsia="仿宋" w:cs="Courier New"/>
                <w:color w:val="000000"/>
                <w:kern w:val="0"/>
                <w:szCs w:val="21"/>
              </w:rPr>
              <w:t>5.支持通道拷贝、粘贴、LINK、分组功能。</w:t>
            </w:r>
            <w:r>
              <w:rPr>
                <w:rFonts w:ascii="仿宋" w:hAnsi="仿宋" w:eastAsia="仿宋" w:cs="Courier New"/>
                <w:color w:val="000000"/>
                <w:kern w:val="0"/>
                <w:szCs w:val="21"/>
              </w:rPr>
              <w:br w:type="textWrapping"/>
            </w:r>
            <w:r>
              <w:rPr>
                <w:rFonts w:ascii="仿宋" w:hAnsi="仿宋" w:eastAsia="仿宋" w:cs="Courier New"/>
                <w:color w:val="000000"/>
                <w:kern w:val="0"/>
                <w:szCs w:val="21"/>
              </w:rPr>
              <w:t>6.输入通道可调：灵敏度、+48V幻象供电、反相、信号发生器、压缩器、自动增益、</w:t>
            </w:r>
            <w:r>
              <w:rPr>
                <w:rFonts w:ascii="仿宋" w:hAnsi="仿宋" w:eastAsia="仿宋" w:cs="宋体"/>
                <w:color w:val="000000"/>
                <w:kern w:val="0"/>
                <w:szCs w:val="21"/>
              </w:rPr>
              <w:t>≧</w:t>
            </w:r>
            <w:r>
              <w:rPr>
                <w:rFonts w:ascii="仿宋" w:hAnsi="仿宋" w:eastAsia="仿宋" w:cs="Courier New"/>
                <w:color w:val="000000"/>
                <w:kern w:val="0"/>
                <w:szCs w:val="21"/>
              </w:rPr>
              <w:t>8段参量均衡、反馈抑制、噪声门、延时器等。</w:t>
            </w:r>
            <w:r>
              <w:rPr>
                <w:rFonts w:ascii="仿宋" w:hAnsi="仿宋" w:eastAsia="仿宋" w:cs="Courier New"/>
                <w:color w:val="000000"/>
                <w:kern w:val="0"/>
                <w:szCs w:val="21"/>
              </w:rPr>
              <w:br w:type="textWrapping"/>
            </w:r>
            <w:r>
              <w:rPr>
                <w:rFonts w:ascii="仿宋" w:hAnsi="仿宋" w:eastAsia="仿宋" w:cs="Courier New"/>
                <w:color w:val="000000"/>
                <w:kern w:val="0"/>
                <w:szCs w:val="21"/>
              </w:rPr>
              <w:t>7.输出通道可调：高低通滤波器、8段参量均衡、延时器、限幅器、反相等。</w:t>
            </w:r>
            <w:r>
              <w:rPr>
                <w:rFonts w:ascii="仿宋" w:hAnsi="仿宋" w:eastAsia="仿宋" w:cs="Courier New"/>
                <w:color w:val="000000"/>
                <w:kern w:val="0"/>
                <w:szCs w:val="21"/>
              </w:rPr>
              <w:br w:type="textWrapping"/>
            </w:r>
            <w:r>
              <w:rPr>
                <w:rFonts w:ascii="仿宋" w:hAnsi="仿宋" w:eastAsia="仿宋" w:cs="Courier New"/>
                <w:color w:val="000000"/>
                <w:kern w:val="0"/>
                <w:szCs w:val="21"/>
              </w:rPr>
              <w:t>8.内置USB声卡，支持音频录制和电脑音频播放。</w:t>
            </w:r>
            <w:r>
              <w:rPr>
                <w:rFonts w:ascii="仿宋" w:hAnsi="仿宋" w:eastAsia="仿宋" w:cs="Courier New"/>
                <w:color w:val="000000"/>
                <w:kern w:val="0"/>
                <w:szCs w:val="21"/>
              </w:rPr>
              <w:br w:type="textWrapping"/>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2、会议发言系统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会议控制系统主机</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1.发言模式：主席专用、先进先出、后进先出、限制发言、自由讨论、压倒轮替等。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2.开机自检功能，所有按键指示灯环绕闪烁一遍，连接状态不正常时主机产生蜂鸣声。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3.主机最少可连接60个会议话筒单元，最少可分四路并联输出，每路最少可连接20个单元。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4.全视角≧2.4寸TFT彩屏菜单显示工作内容，直观明了。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5.内置电话偶合器输入和输出端口，可用来召开远程电话会议。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6.内置高效抑制噪声线路，防啸叫功能显著。</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7.后背板带移频开关键，高效抑制噪声线路，防啸叫功能显著。</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主席单元</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1.金属底壳超簿设计，高档耐用；咪管采用软管加硬管设计，灵活调节以配合不同人员使用。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2.配置128X64LCD液晶，显示单元身份、发言模式、发言状态、发言时间。</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3.无噪音轻触开关设计，操作灵活；优良抗手机干扰能力。</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4.设有3.5音频耳机输出，可收听其他列席会议发言内容。</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代表单元</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1.金属底壳超簿设计，高档耐用；咪管采用软管加硬管设计，灵活调节以配合不同人员使用。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2.配置128X64LCD液晶，显示单元身份、发言模式、发言状态、发言时间。</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3.无噪音轻触开关设计，操作灵活；优良抗手机干扰能力。</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4.设有3.5音频耳机输出，可收听其他列席会议发言内容。</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反馈抑制器</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1.DSP处理高端数字双路反馈抑制器，全自动化操作的工作方式，免人工调试，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2.具有冷备份应急“K”键，在设备出现故障时按下可保证系统使用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3.提升话筒传声增益≥12Db；</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3、智能会议显示终端</w:t>
            </w: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智能会议平板</w:t>
            </w:r>
          </w:p>
        </w:tc>
        <w:tc>
          <w:tcPr>
            <w:tcW w:w="2905" w:type="dxa"/>
            <w:shd w:val="clear" w:color="auto" w:fill="auto"/>
            <w:vAlign w:val="center"/>
          </w:tcPr>
          <w:p>
            <w:pPr>
              <w:widowControl/>
              <w:numPr>
                <w:ilvl w:val="0"/>
                <w:numId w:val="3"/>
              </w:numPr>
              <w:jc w:val="left"/>
              <w:rPr>
                <w:rFonts w:ascii="仿宋" w:hAnsi="仿宋" w:eastAsia="仿宋" w:cs="宋体"/>
                <w:color w:val="000000"/>
                <w:kern w:val="0"/>
                <w:szCs w:val="21"/>
              </w:rPr>
            </w:pPr>
            <w:r>
              <w:rPr>
                <w:rFonts w:hint="eastAsia" w:ascii="仿宋" w:hAnsi="仿宋" w:eastAsia="仿宋" w:cs="宋体"/>
                <w:color w:val="000000"/>
                <w:kern w:val="0"/>
                <w:szCs w:val="21"/>
              </w:rPr>
              <w:t>外观尺寸≥65吋超窄边，屏体分辨率:3840*2160 （16:9）屏体亮度≥300nit，对比度≥4000:1 ；可插拔WIFI+蓝牙模块；</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2、内置Android8.0系统，RAM：≥4G；ROM：≥32G，20点触控，支持20人同时书写；智能手势擦除，板擦自动识别，支持录屏分享、投票统计、冻屏等功能，                                                                                                                                                                                                                        /3、接口形态：支持USB3.0*3,USB2.0*3；Touch USB*2；OPS接口*1；HDMI输入*3；HDMI输出*1；VGA输入 *1；音频输入*1；SPDIF输出*1；耳机输出*1；以太网口(RJ45) *1；串口（RS232）*1，标准OPS接口                                                                                                                                                                        4、配置：专业金属书写笔*2，内置2*15W音箱，白板软件</w:t>
            </w:r>
          </w:p>
        </w:tc>
        <w:tc>
          <w:tcPr>
            <w:tcW w:w="726"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4、中央控制系统</w:t>
            </w: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全能型中控主机</w:t>
            </w:r>
          </w:p>
        </w:tc>
        <w:tc>
          <w:tcPr>
            <w:tcW w:w="2905"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1.大容量FLASH存储器，可保存高达2048条控制指令，满足任何场合的控制存储要求，支持扩展。存储方式高速FLASH，最大读写速度66Mb，控制指令数据容量256M。</w:t>
            </w:r>
            <w:r>
              <w:rPr>
                <w:rFonts w:hint="eastAsia" w:ascii="仿宋" w:hAnsi="仿宋" w:eastAsia="仿宋" w:cs="宋体"/>
                <w:kern w:val="0"/>
                <w:szCs w:val="21"/>
              </w:rPr>
              <w:br w:type="textWrapping"/>
            </w:r>
            <w:r>
              <w:rPr>
                <w:rFonts w:hint="eastAsia" w:ascii="仿宋" w:hAnsi="仿宋" w:eastAsia="仿宋" w:cs="宋体"/>
                <w:kern w:val="0"/>
                <w:szCs w:val="21"/>
              </w:rPr>
              <w:t>2.以太网（TCP/IP）控制通讯，10/100M自适应，TCP SERVER方式，也可定制为UDP方式，也可连接射频接收器。</w:t>
            </w:r>
            <w:r>
              <w:rPr>
                <w:rFonts w:hint="eastAsia" w:ascii="仿宋" w:hAnsi="仿宋" w:eastAsia="仿宋" w:cs="宋体"/>
                <w:kern w:val="0"/>
                <w:szCs w:val="21"/>
              </w:rPr>
              <w:br w:type="textWrapping"/>
            </w:r>
            <w:r>
              <w:rPr>
                <w:rFonts w:hint="eastAsia" w:ascii="仿宋" w:hAnsi="仿宋" w:eastAsia="仿宋" w:cs="宋体"/>
                <w:kern w:val="0"/>
                <w:szCs w:val="21"/>
              </w:rPr>
              <w:t>3.拥有大量丰富的接口：≧16路RS232接口，≧8路RS485/422接口，≧16路IR接口，≧8路IO接口，≧8路RELAY接口等，满足多种设备的轻松控制。</w:t>
            </w:r>
            <w:r>
              <w:rPr>
                <w:rFonts w:hint="eastAsia" w:ascii="仿宋" w:hAnsi="仿宋" w:eastAsia="仿宋" w:cs="宋体"/>
                <w:kern w:val="0"/>
                <w:szCs w:val="21"/>
              </w:rPr>
              <w:br w:type="textWrapping"/>
            </w:r>
            <w:r>
              <w:rPr>
                <w:rFonts w:hint="eastAsia" w:ascii="仿宋" w:hAnsi="仿宋" w:eastAsia="仿宋" w:cs="宋体"/>
                <w:kern w:val="0"/>
                <w:szCs w:val="21"/>
              </w:rPr>
              <w:t>4.黑色金属外壳，前面板带各种控制功能LED灯显示，8个控制按键，指示操作设备运作状态。</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712"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电源时序管理器</w:t>
            </w:r>
          </w:p>
        </w:tc>
        <w:tc>
          <w:tcPr>
            <w:tcW w:w="2905" w:type="dxa"/>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1.≧整机容量50A。</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2.共提供8个插座输出，紫铜铜片，万能插座适合各种插头。</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3.每路输出均可单独控制开关，亦可将单独控制的开关进行锁定，以免误操作。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4.输出：Channel 1~8，共8个万能插座，每个插座10A</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5.面板控制：时序控制开关，全通开关，独立控制开关</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6.外部控制：标准RS232串口控制，波特率：2400，DC5~24V 电压信号控制。</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712"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8路电源控制器</w:t>
            </w:r>
          </w:p>
        </w:tc>
        <w:tc>
          <w:tcPr>
            <w:tcW w:w="2905" w:type="dxa"/>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1.面板具有8个独立的控制开关，在紧急情况下可手动控制继电器的开关。</w:t>
            </w:r>
            <w:r>
              <w:rPr>
                <w:rFonts w:hint="eastAsia" w:ascii="仿宋" w:hAnsi="仿宋" w:eastAsia="仿宋" w:cs="宋体"/>
                <w:kern w:val="0"/>
                <w:szCs w:val="21"/>
              </w:rPr>
              <w:br w:type="textWrapping"/>
            </w:r>
            <w:r>
              <w:rPr>
                <w:rFonts w:hint="eastAsia" w:ascii="仿宋" w:hAnsi="仿宋" w:eastAsia="仿宋" w:cs="宋体"/>
                <w:kern w:val="0"/>
                <w:szCs w:val="21"/>
              </w:rPr>
              <w:t>2.每路独立或多路同时控制，每路均可编程控制。</w:t>
            </w:r>
            <w:r>
              <w:rPr>
                <w:rFonts w:hint="eastAsia" w:ascii="仿宋" w:hAnsi="仿宋" w:eastAsia="仿宋" w:cs="宋体"/>
                <w:kern w:val="0"/>
                <w:szCs w:val="21"/>
              </w:rPr>
              <w:br w:type="textWrapping"/>
            </w:r>
            <w:r>
              <w:rPr>
                <w:rFonts w:hint="eastAsia" w:ascii="仿宋" w:hAnsi="仿宋" w:eastAsia="仿宋" w:cs="宋体"/>
                <w:kern w:val="0"/>
                <w:szCs w:val="21"/>
              </w:rPr>
              <w:t>3.设备可级联，级联数量可达256台。</w:t>
            </w:r>
            <w:r>
              <w:rPr>
                <w:rFonts w:hint="eastAsia" w:ascii="仿宋" w:hAnsi="仿宋" w:eastAsia="仿宋" w:cs="宋体"/>
                <w:kern w:val="0"/>
                <w:szCs w:val="21"/>
              </w:rPr>
              <w:br w:type="textWrapping"/>
            </w:r>
            <w:r>
              <w:rPr>
                <w:rFonts w:hint="eastAsia" w:ascii="仿宋" w:hAnsi="仿宋" w:eastAsia="仿宋" w:cs="宋体"/>
                <w:kern w:val="0"/>
                <w:szCs w:val="21"/>
              </w:rPr>
              <w:t>4.控制协议：RS-232</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34" w:type="dxa"/>
            <w:gridSpan w:val="7"/>
            <w:shd w:val="clear" w:color="000000" w:fill="FFFFFF"/>
            <w:noWrap/>
            <w:vAlign w:val="center"/>
          </w:tcPr>
          <w:p>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5、技术服务</w:t>
            </w: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712" w:type="dxa"/>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技术服务</w:t>
            </w:r>
          </w:p>
        </w:tc>
        <w:tc>
          <w:tcPr>
            <w:tcW w:w="2905" w:type="dxa"/>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1、包含设备技术调试费用。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2、包含一年的设备保修费用，包含日常故障处理，巡检。</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3、包含系统操作培训费用。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4、包含设备运输中的保险、搬运等费用。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5、包含智能会议室控制系统软件定制开发费用。                6、视频会议配套网络安装、调试和改造服务</w:t>
            </w:r>
          </w:p>
        </w:tc>
        <w:tc>
          <w:tcPr>
            <w:tcW w:w="726"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41" w:type="dxa"/>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78" w:type="dxa"/>
            <w:shd w:val="clear" w:color="auto" w:fill="auto"/>
            <w:noWrap/>
            <w:vAlign w:val="bottom"/>
          </w:tcPr>
          <w:p>
            <w:pPr>
              <w:widowControl/>
              <w:jc w:val="center"/>
              <w:rPr>
                <w:rFonts w:ascii="仿宋" w:hAnsi="仿宋" w:eastAsia="仿宋" w:cs="宋体"/>
                <w:color w:val="000000"/>
                <w:kern w:val="0"/>
                <w:szCs w:val="21"/>
              </w:rPr>
            </w:pPr>
          </w:p>
        </w:tc>
        <w:tc>
          <w:tcPr>
            <w:tcW w:w="884" w:type="dxa"/>
            <w:shd w:val="clear" w:color="auto" w:fill="auto"/>
            <w:noWrap/>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spacing w:line="360" w:lineRule="auto"/>
        <w:rPr>
          <w:sz w:val="24"/>
          <w:szCs w:val="24"/>
        </w:rPr>
      </w:pPr>
      <w:r>
        <w:rPr>
          <w:rFonts w:hint="eastAsia"/>
          <w:sz w:val="24"/>
          <w:szCs w:val="24"/>
        </w:rPr>
        <w:t>三、项目工期要求</w:t>
      </w:r>
    </w:p>
    <w:p>
      <w:pPr>
        <w:spacing w:line="360" w:lineRule="auto"/>
        <w:rPr>
          <w:sz w:val="24"/>
          <w:szCs w:val="24"/>
        </w:rPr>
      </w:pPr>
      <w:r>
        <w:rPr>
          <w:rFonts w:hint="eastAsia"/>
          <w:sz w:val="24"/>
          <w:szCs w:val="24"/>
        </w:rPr>
        <w:t xml:space="preserve">    签订合同后70个日历日内完成。</w:t>
      </w:r>
    </w:p>
    <w:p>
      <w:pPr>
        <w:spacing w:line="360" w:lineRule="auto"/>
        <w:rPr>
          <w:b/>
          <w:sz w:val="24"/>
          <w:szCs w:val="24"/>
        </w:rPr>
      </w:pPr>
      <w:r>
        <w:rPr>
          <w:rFonts w:hint="eastAsia"/>
          <w:b/>
          <w:sz w:val="24"/>
          <w:szCs w:val="24"/>
        </w:rPr>
        <w:t>邮寄地址：四川省剑阁县普安镇闻溪路6号（剑阁县县中医医院）</w:t>
      </w:r>
    </w:p>
    <w:p>
      <w:pPr>
        <w:spacing w:line="360" w:lineRule="auto"/>
        <w:rPr>
          <w:b/>
          <w:sz w:val="24"/>
          <w:szCs w:val="24"/>
        </w:rPr>
      </w:pPr>
      <w:r>
        <w:rPr>
          <w:rFonts w:hint="eastAsia"/>
          <w:b/>
          <w:sz w:val="24"/>
          <w:szCs w:val="24"/>
        </w:rPr>
        <w:t xml:space="preserve">联系人：李先生 </w:t>
      </w:r>
    </w:p>
    <w:p>
      <w:pPr>
        <w:spacing w:line="360" w:lineRule="auto"/>
        <w:rPr>
          <w:b/>
          <w:sz w:val="24"/>
          <w:szCs w:val="24"/>
        </w:rPr>
      </w:pPr>
      <w:r>
        <w:rPr>
          <w:rFonts w:hint="eastAsia"/>
          <w:b/>
          <w:sz w:val="24"/>
          <w:szCs w:val="24"/>
        </w:rPr>
        <w:t>联系电话：0839-6620135   13881291269</w:t>
      </w:r>
    </w:p>
    <w:sectPr>
      <w:pgSz w:w="11907" w:h="16839"/>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E8F84"/>
    <w:multiLevelType w:val="singleLevel"/>
    <w:tmpl w:val="BC8E8F84"/>
    <w:lvl w:ilvl="0" w:tentative="0">
      <w:start w:val="1"/>
      <w:numFmt w:val="decimal"/>
      <w:suff w:val="nothing"/>
      <w:lvlText w:val="%1、"/>
      <w:lvlJc w:val="left"/>
    </w:lvl>
  </w:abstractNum>
  <w:abstractNum w:abstractNumId="1">
    <w:nsid w:val="D5CC2982"/>
    <w:multiLevelType w:val="singleLevel"/>
    <w:tmpl w:val="D5CC2982"/>
    <w:lvl w:ilvl="0" w:tentative="0">
      <w:start w:val="1"/>
      <w:numFmt w:val="decimal"/>
      <w:suff w:val="nothing"/>
      <w:lvlText w:val="%1、"/>
      <w:lvlJc w:val="left"/>
    </w:lvl>
  </w:abstractNum>
  <w:abstractNum w:abstractNumId="2">
    <w:nsid w:val="DE73A083"/>
    <w:multiLevelType w:val="singleLevel"/>
    <w:tmpl w:val="DE73A08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9D"/>
    <w:rsid w:val="0006717B"/>
    <w:rsid w:val="00170A7B"/>
    <w:rsid w:val="001F715C"/>
    <w:rsid w:val="004005F2"/>
    <w:rsid w:val="00436108"/>
    <w:rsid w:val="004E3AB4"/>
    <w:rsid w:val="0060270A"/>
    <w:rsid w:val="00613DF0"/>
    <w:rsid w:val="0081702D"/>
    <w:rsid w:val="009A518E"/>
    <w:rsid w:val="00A8527E"/>
    <w:rsid w:val="00A86298"/>
    <w:rsid w:val="00B27D2F"/>
    <w:rsid w:val="00B36324"/>
    <w:rsid w:val="00B8539D"/>
    <w:rsid w:val="00CE124D"/>
    <w:rsid w:val="00D23DA6"/>
    <w:rsid w:val="00DC0979"/>
    <w:rsid w:val="00E21C4A"/>
    <w:rsid w:val="00FC498E"/>
    <w:rsid w:val="017512F2"/>
    <w:rsid w:val="072877EA"/>
    <w:rsid w:val="09AB1D5E"/>
    <w:rsid w:val="0A1F692D"/>
    <w:rsid w:val="0CAD09D8"/>
    <w:rsid w:val="0D591416"/>
    <w:rsid w:val="10477066"/>
    <w:rsid w:val="12A24DC7"/>
    <w:rsid w:val="136E1F55"/>
    <w:rsid w:val="140A3672"/>
    <w:rsid w:val="14436447"/>
    <w:rsid w:val="180D64DC"/>
    <w:rsid w:val="19577B1F"/>
    <w:rsid w:val="1C9F7E7E"/>
    <w:rsid w:val="1DC535F2"/>
    <w:rsid w:val="2282459B"/>
    <w:rsid w:val="228906EA"/>
    <w:rsid w:val="23CE5A71"/>
    <w:rsid w:val="25000B45"/>
    <w:rsid w:val="276D033E"/>
    <w:rsid w:val="29BD279C"/>
    <w:rsid w:val="2EE52588"/>
    <w:rsid w:val="313576B0"/>
    <w:rsid w:val="34095A7F"/>
    <w:rsid w:val="36A87FE8"/>
    <w:rsid w:val="3C3D7AF2"/>
    <w:rsid w:val="3D33751E"/>
    <w:rsid w:val="3F6944BC"/>
    <w:rsid w:val="41704543"/>
    <w:rsid w:val="447C3E8B"/>
    <w:rsid w:val="468E01C1"/>
    <w:rsid w:val="48502E2D"/>
    <w:rsid w:val="4BDF1F6C"/>
    <w:rsid w:val="545854F0"/>
    <w:rsid w:val="55D52E33"/>
    <w:rsid w:val="58443211"/>
    <w:rsid w:val="5E9B29EB"/>
    <w:rsid w:val="66CE617C"/>
    <w:rsid w:val="6BD02DD0"/>
    <w:rsid w:val="72240783"/>
    <w:rsid w:val="752B34B2"/>
    <w:rsid w:val="792A3003"/>
    <w:rsid w:val="79D6388A"/>
    <w:rsid w:val="7DF9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1070</Words>
  <Characters>6105</Characters>
  <Lines>50</Lines>
  <Paragraphs>14</Paragraphs>
  <TotalTime>19</TotalTime>
  <ScaleCrop>false</ScaleCrop>
  <LinksUpToDate>false</LinksUpToDate>
  <CharactersWithSpaces>7161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2021-11-22T05:36:00Z</dcterms:created>
  <dc:creator>ThinkPad</dc:creator>
  <cp:lastModifiedBy>云朵</cp:lastModifiedBy>
  <cp:lastPrinted>2021-11-22T02:17:00Z</cp:lastPrinted>
  <dcterms:modified xsi:type="dcterms:W3CDTF">2021-11-22T06:16:51Z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6E34EDE1DB2446979FD53B12CADA914A</vt:lpwstr>
  </property>
</Properties>
</file>